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aconcuadrcula"/>
        <w:tblW w:w="15240" w:type="dxa"/>
        <w:jc w:val="center"/>
        <w:tblLayout w:type="fixed"/>
        <w:tblLook w:val="04A0" w:firstRow="1" w:lastRow="0" w:firstColumn="1" w:lastColumn="0" w:noHBand="0" w:noVBand="1"/>
      </w:tblPr>
      <w:tblGrid>
        <w:gridCol w:w="10980"/>
        <w:gridCol w:w="43"/>
        <w:gridCol w:w="1127"/>
        <w:gridCol w:w="7"/>
        <w:gridCol w:w="3083"/>
      </w:tblGrid>
      <w:tr w:rsidR="00396553" w:rsidRPr="006F7C6A" w14:paraId="3205DA23" w14:textId="77777777" w:rsidTr="00D40AD9">
        <w:trPr>
          <w:jc w:val="center"/>
        </w:trPr>
        <w:tc>
          <w:tcPr>
            <w:tcW w:w="11023" w:type="dxa"/>
            <w:gridSpan w:val="2"/>
            <w:shd w:val="clear" w:color="auto" w:fill="339966"/>
            <w:vAlign w:val="center"/>
          </w:tcPr>
          <w:p w14:paraId="47233045" w14:textId="154EC7D9" w:rsidR="0023245A" w:rsidRPr="00623A48" w:rsidRDefault="00A851AE" w:rsidP="0023245A">
            <w:pPr>
              <w:pStyle w:val="Prrafodelista"/>
              <w:numPr>
                <w:ilvl w:val="0"/>
                <w:numId w:val="5"/>
              </w:numPr>
              <w:rPr>
                <w:rFonts w:ascii="Arial" w:hAnsi="Arial"/>
                <w:b/>
                <w:sz w:val="24"/>
                <w:szCs w:val="24"/>
              </w:rPr>
            </w:pPr>
            <w:r w:rsidRPr="00623A48">
              <w:rPr>
                <w:rFonts w:ascii="Arial" w:hAnsi="Arial"/>
                <w:b/>
                <w:sz w:val="24"/>
                <w:szCs w:val="24"/>
              </w:rPr>
              <w:t>Indicar que quiere participar en un juego sensoriomotor</w:t>
            </w:r>
          </w:p>
        </w:tc>
        <w:tc>
          <w:tcPr>
            <w:tcW w:w="1134" w:type="dxa"/>
            <w:gridSpan w:val="2"/>
            <w:shd w:val="clear" w:color="auto" w:fill="339966"/>
            <w:vAlign w:val="center"/>
          </w:tcPr>
          <w:p w14:paraId="2BFFA5C7" w14:textId="77777777" w:rsidR="00396553" w:rsidRPr="006F7C6A" w:rsidRDefault="00396553" w:rsidP="00B05BAD">
            <w:pPr>
              <w:jc w:val="center"/>
              <w:rPr>
                <w:rFonts w:ascii="Arial" w:hAnsi="Arial" w:cs="Arial"/>
              </w:rPr>
            </w:pPr>
            <w:r w:rsidRPr="006F7C6A">
              <w:rPr>
                <w:rFonts w:ascii="Arial" w:hAnsi="Arial" w:cs="Arial"/>
                <w:b/>
                <w:color w:val="000000"/>
                <w:sz w:val="16"/>
              </w:rPr>
              <w:t>CRITERIO: S/E/AT/NT</w:t>
            </w:r>
          </w:p>
        </w:tc>
        <w:tc>
          <w:tcPr>
            <w:tcW w:w="3083" w:type="dxa"/>
            <w:shd w:val="clear" w:color="auto" w:fill="339966"/>
            <w:vAlign w:val="center"/>
          </w:tcPr>
          <w:p w14:paraId="09879904" w14:textId="77777777" w:rsidR="00396553" w:rsidRPr="006F7C6A" w:rsidRDefault="00396553" w:rsidP="00B05BAD">
            <w:pPr>
              <w:jc w:val="center"/>
              <w:rPr>
                <w:rFonts w:ascii="Arial" w:hAnsi="Arial" w:cs="Arial"/>
                <w:b/>
                <w:color w:val="000000"/>
              </w:rPr>
            </w:pPr>
            <w:r w:rsidRPr="006F7C6A">
              <w:rPr>
                <w:rFonts w:ascii="Arial" w:hAnsi="Arial" w:cs="Arial"/>
                <w:b/>
                <w:color w:val="000000"/>
              </w:rPr>
              <w:t>Observaciones/Estrategias</w:t>
            </w:r>
          </w:p>
        </w:tc>
      </w:tr>
      <w:tr w:rsidR="00396553" w:rsidRPr="006F7C6A" w14:paraId="287105A1" w14:textId="77777777" w:rsidTr="00F65DEC">
        <w:trPr>
          <w:jc w:val="center"/>
        </w:trPr>
        <w:tc>
          <w:tcPr>
            <w:tcW w:w="11023" w:type="dxa"/>
            <w:gridSpan w:val="2"/>
            <w:vAlign w:val="center"/>
          </w:tcPr>
          <w:p w14:paraId="258E4696" w14:textId="640ACA80" w:rsidR="00396553" w:rsidRPr="00704368" w:rsidRDefault="00704368" w:rsidP="0023245A">
            <w:pPr>
              <w:rPr>
                <w:rFonts w:ascii="Arial" w:hAnsi="Arial" w:cs="Arial"/>
              </w:rPr>
            </w:pPr>
            <w:r>
              <w:rPr>
                <w:rFonts w:ascii="Arial" w:hAnsi="Arial" w:cs="Arial"/>
              </w:rPr>
              <w:t>1</w:t>
            </w:r>
            <w:r w:rsidR="00396553" w:rsidRPr="00704368">
              <w:rPr>
                <w:rFonts w:ascii="Arial" w:hAnsi="Arial" w:cs="Arial"/>
              </w:rPr>
              <w:t xml:space="preserve">a. </w:t>
            </w:r>
            <w:r w:rsidR="00A851AE" w:rsidRPr="00183912">
              <w:rPr>
                <w:rFonts w:ascii="Arial" w:hAnsi="Arial"/>
                <w:color w:val="000000"/>
              </w:rPr>
              <w:t>Realiza algún índice o señal de anticipación de una rutina de juego o de la vida diaria, iniciada previamente por el adulto. Por ejemplo, abre la boca ante la conducta inicial del adulto de ir a darle comida o  alarga su brazo anticipando que le van a hacerle cosquillas ante un gesto previo del adulto de iniciar ese juego conocido por ambos participantes.</w:t>
            </w:r>
          </w:p>
        </w:tc>
        <w:tc>
          <w:tcPr>
            <w:tcW w:w="1134" w:type="dxa"/>
            <w:gridSpan w:val="2"/>
            <w:vAlign w:val="center"/>
          </w:tcPr>
          <w:p w14:paraId="5E36A21C" w14:textId="1A7A89D8" w:rsidR="00396553" w:rsidRPr="006F7C6A" w:rsidRDefault="007524E8" w:rsidP="00B05BAD">
            <w:pPr>
              <w:jc w:val="center"/>
              <w:rPr>
                <w:rFonts w:ascii="Arial" w:hAnsi="Arial" w:cs="Arial"/>
              </w:rPr>
            </w:pPr>
            <w:r>
              <w:rPr>
                <w:rFonts w:ascii="Arial" w:hAnsi="Arial" w:cs="Arial"/>
              </w:rPr>
              <w:t>1</w:t>
            </w:r>
          </w:p>
        </w:tc>
        <w:tc>
          <w:tcPr>
            <w:tcW w:w="3083" w:type="dxa"/>
            <w:vMerge w:val="restart"/>
            <w:vAlign w:val="center"/>
          </w:tcPr>
          <w:p w14:paraId="70F60029" w14:textId="77777777" w:rsidR="00396553" w:rsidRPr="006F7C6A" w:rsidRDefault="00396553" w:rsidP="00B05BAD">
            <w:pPr>
              <w:jc w:val="center"/>
              <w:rPr>
                <w:rFonts w:ascii="Arial" w:hAnsi="Arial" w:cs="Arial"/>
              </w:rPr>
            </w:pPr>
          </w:p>
        </w:tc>
      </w:tr>
      <w:tr w:rsidR="00396553" w:rsidRPr="006F7C6A" w14:paraId="55ABA055" w14:textId="77777777" w:rsidTr="00F65DEC">
        <w:trPr>
          <w:jc w:val="center"/>
        </w:trPr>
        <w:tc>
          <w:tcPr>
            <w:tcW w:w="11023" w:type="dxa"/>
            <w:gridSpan w:val="2"/>
            <w:vAlign w:val="center"/>
          </w:tcPr>
          <w:p w14:paraId="12F1B826" w14:textId="436359CA" w:rsidR="00396553" w:rsidRPr="00704368" w:rsidRDefault="00704368" w:rsidP="0023245A">
            <w:pPr>
              <w:rPr>
                <w:rFonts w:ascii="Arial" w:hAnsi="Arial" w:cs="Arial"/>
              </w:rPr>
            </w:pPr>
            <w:r>
              <w:rPr>
                <w:rFonts w:ascii="Arial" w:hAnsi="Arial" w:cs="Arial"/>
              </w:rPr>
              <w:t>1</w:t>
            </w:r>
            <w:r w:rsidR="00396553" w:rsidRPr="00704368">
              <w:rPr>
                <w:rFonts w:ascii="Arial" w:hAnsi="Arial" w:cs="Arial"/>
              </w:rPr>
              <w:t xml:space="preserve">b. </w:t>
            </w:r>
            <w:r w:rsidR="00A851AE" w:rsidRPr="00D11DB3">
              <w:rPr>
                <w:rFonts w:ascii="Arial" w:hAnsi="Arial"/>
                <w:color w:val="000000"/>
              </w:rPr>
              <w:t>Demanda, por iniciativa propia, un juego sensoriomotor concreto, mostrando un índice o señal de demanda asociado al mismo, por ejemplo, eleva su brazo hacia el adulto para demandar que le haga cosquillas o "el juego del carnicero", sin que haya habido una señal previa del adulto para iniciar el juego. Por ejemplo, se dirige al adulto y alza su brazo, o su ropa,  para que le haga cosquillas,  coge las manos del adulto para que le cante con palmas o pide que le hagan "el caballito" o el juego del "salto" moviendo su cuerpo a modo de imitación del juego.</w:t>
            </w:r>
          </w:p>
        </w:tc>
        <w:tc>
          <w:tcPr>
            <w:tcW w:w="1134" w:type="dxa"/>
            <w:gridSpan w:val="2"/>
            <w:vAlign w:val="center"/>
          </w:tcPr>
          <w:p w14:paraId="5E32484B" w14:textId="55B01B93" w:rsidR="00396553" w:rsidRPr="006F7C6A" w:rsidRDefault="007524E8" w:rsidP="00B05BAD">
            <w:pPr>
              <w:jc w:val="center"/>
              <w:rPr>
                <w:rFonts w:ascii="Arial" w:hAnsi="Arial" w:cs="Arial"/>
              </w:rPr>
            </w:pPr>
            <w:r>
              <w:rPr>
                <w:rFonts w:ascii="Arial" w:hAnsi="Arial" w:cs="Arial"/>
              </w:rPr>
              <w:t>1</w:t>
            </w:r>
            <w:r w:rsidR="00536D3A">
              <w:rPr>
                <w:rFonts w:ascii="Arial" w:hAnsi="Arial" w:cs="Arial"/>
              </w:rPr>
              <w:t>-2</w:t>
            </w:r>
            <w:bookmarkStart w:id="0" w:name="_GoBack"/>
            <w:bookmarkEnd w:id="0"/>
          </w:p>
        </w:tc>
        <w:tc>
          <w:tcPr>
            <w:tcW w:w="3083" w:type="dxa"/>
            <w:vMerge/>
            <w:vAlign w:val="center"/>
          </w:tcPr>
          <w:p w14:paraId="4A0C51D1" w14:textId="77777777" w:rsidR="00396553" w:rsidRPr="006F7C6A" w:rsidRDefault="00396553" w:rsidP="00B05BAD">
            <w:pPr>
              <w:jc w:val="center"/>
              <w:rPr>
                <w:rFonts w:ascii="Arial" w:hAnsi="Arial" w:cs="Arial"/>
              </w:rPr>
            </w:pPr>
          </w:p>
        </w:tc>
      </w:tr>
      <w:tr w:rsidR="00F86183" w:rsidRPr="006F7C6A" w14:paraId="2F7FA953" w14:textId="77777777" w:rsidTr="00D40AD9">
        <w:trPr>
          <w:jc w:val="center"/>
        </w:trPr>
        <w:tc>
          <w:tcPr>
            <w:tcW w:w="11023" w:type="dxa"/>
            <w:gridSpan w:val="2"/>
            <w:shd w:val="clear" w:color="auto" w:fill="339966"/>
            <w:vAlign w:val="center"/>
          </w:tcPr>
          <w:p w14:paraId="1638DED1" w14:textId="2B4861E8" w:rsidR="00F86183" w:rsidRPr="00A851AE" w:rsidRDefault="00704368" w:rsidP="00B05BAD">
            <w:pPr>
              <w:rPr>
                <w:rFonts w:ascii="Arial" w:hAnsi="Arial"/>
                <w:b/>
                <w:color w:val="000000"/>
                <w:sz w:val="24"/>
                <w:szCs w:val="24"/>
              </w:rPr>
            </w:pPr>
            <w:r w:rsidRPr="00A851AE">
              <w:rPr>
                <w:rFonts w:ascii="Arial" w:hAnsi="Arial" w:cs="Arial"/>
                <w:b/>
                <w:sz w:val="24"/>
                <w:szCs w:val="24"/>
              </w:rPr>
              <w:t>2</w:t>
            </w:r>
            <w:r w:rsidR="00F86183" w:rsidRPr="00A851AE">
              <w:rPr>
                <w:rFonts w:ascii="Arial" w:hAnsi="Arial" w:cs="Arial"/>
                <w:b/>
                <w:sz w:val="24"/>
                <w:szCs w:val="24"/>
              </w:rPr>
              <w:t xml:space="preserve">. </w:t>
            </w:r>
            <w:r w:rsidR="00A851AE" w:rsidRPr="00A851AE">
              <w:rPr>
                <w:rFonts w:ascii="Arial" w:hAnsi="Arial"/>
                <w:b/>
                <w:color w:val="000000"/>
                <w:sz w:val="24"/>
                <w:szCs w:val="24"/>
              </w:rPr>
              <w:t xml:space="preserve">Usar  actos comunicativos funcionales, intencional y espontáneamente, para </w:t>
            </w:r>
            <w:r w:rsidR="00A851AE" w:rsidRPr="00A851AE">
              <w:rPr>
                <w:rFonts w:ascii="Arial" w:hAnsi="Arial"/>
                <w:b/>
                <w:color w:val="000000"/>
                <w:sz w:val="24"/>
                <w:szCs w:val="24"/>
                <w:u w:val="single"/>
              </w:rPr>
              <w:t>expresar el deseo de un objeto, de una acción o de una rutina social pautada</w:t>
            </w:r>
            <w:r w:rsidR="00A851AE" w:rsidRPr="00A851AE">
              <w:rPr>
                <w:rFonts w:ascii="Arial" w:hAnsi="Arial"/>
                <w:b/>
                <w:color w:val="000000"/>
                <w:sz w:val="24"/>
                <w:szCs w:val="24"/>
              </w:rPr>
              <w:t>. Se incluyen gestos naturales, vocalizaciones, palabras o cualquier otra forma alternativa de comunicación para pedir objetos deseados, para pedir a otro que lleve a cabo una acción o para pedir una rutina social pautada (por ejemplo, un juego de corro).</w:t>
            </w:r>
          </w:p>
        </w:tc>
        <w:tc>
          <w:tcPr>
            <w:tcW w:w="1134" w:type="dxa"/>
            <w:gridSpan w:val="2"/>
            <w:shd w:val="clear" w:color="auto" w:fill="339966"/>
            <w:vAlign w:val="center"/>
          </w:tcPr>
          <w:p w14:paraId="1EC8C87A" w14:textId="77777777" w:rsidR="00F86183" w:rsidRPr="006F7C6A" w:rsidRDefault="00F86183" w:rsidP="00B05BAD">
            <w:pPr>
              <w:jc w:val="center"/>
              <w:rPr>
                <w:rFonts w:ascii="Arial" w:hAnsi="Arial" w:cs="Arial"/>
              </w:rPr>
            </w:pPr>
            <w:r w:rsidRPr="006F7C6A">
              <w:rPr>
                <w:rFonts w:ascii="Arial" w:hAnsi="Arial" w:cs="Arial"/>
                <w:b/>
                <w:color w:val="000000"/>
                <w:sz w:val="16"/>
              </w:rPr>
              <w:t>CRITERIO: S/E/AT/NT</w:t>
            </w:r>
          </w:p>
        </w:tc>
        <w:tc>
          <w:tcPr>
            <w:tcW w:w="3083" w:type="dxa"/>
            <w:shd w:val="clear" w:color="auto" w:fill="339966"/>
            <w:vAlign w:val="center"/>
          </w:tcPr>
          <w:p w14:paraId="17BFADEA" w14:textId="77777777" w:rsidR="00F86183" w:rsidRPr="006F7C6A" w:rsidRDefault="00F86183" w:rsidP="00B05BAD">
            <w:pPr>
              <w:jc w:val="center"/>
              <w:rPr>
                <w:rFonts w:ascii="Arial" w:hAnsi="Arial" w:cs="Arial"/>
                <w:b/>
                <w:color w:val="000000"/>
              </w:rPr>
            </w:pPr>
            <w:r w:rsidRPr="006F7C6A">
              <w:rPr>
                <w:rFonts w:ascii="Arial" w:hAnsi="Arial" w:cs="Arial"/>
                <w:b/>
                <w:color w:val="000000"/>
              </w:rPr>
              <w:t>Observaciones/Estrategias</w:t>
            </w:r>
          </w:p>
        </w:tc>
      </w:tr>
      <w:tr w:rsidR="0023245A" w:rsidRPr="006F7C6A" w14:paraId="3D37B89C" w14:textId="77777777" w:rsidTr="0005221A">
        <w:trPr>
          <w:jc w:val="center"/>
        </w:trPr>
        <w:tc>
          <w:tcPr>
            <w:tcW w:w="11023" w:type="dxa"/>
            <w:gridSpan w:val="2"/>
            <w:tcBorders>
              <w:bottom w:val="single" w:sz="4" w:space="0" w:color="auto"/>
            </w:tcBorders>
            <w:vAlign w:val="center"/>
          </w:tcPr>
          <w:p w14:paraId="5A0BCDD8" w14:textId="273A0D33" w:rsidR="0023245A" w:rsidRPr="00704368" w:rsidRDefault="0023245A" w:rsidP="006834A8">
            <w:pPr>
              <w:spacing w:line="276" w:lineRule="auto"/>
              <w:rPr>
                <w:rFonts w:ascii="Arial" w:hAnsi="Arial" w:cs="Arial"/>
              </w:rPr>
            </w:pPr>
            <w:r>
              <w:rPr>
                <w:rFonts w:ascii="Arial" w:hAnsi="Arial" w:cs="Arial"/>
              </w:rPr>
              <w:t>2</w:t>
            </w:r>
            <w:r w:rsidR="00533A67">
              <w:rPr>
                <w:rFonts w:ascii="Arial" w:hAnsi="Arial" w:cs="Arial"/>
              </w:rPr>
              <w:t>a</w:t>
            </w:r>
            <w:r w:rsidRPr="00704368">
              <w:rPr>
                <w:rFonts w:ascii="Arial" w:hAnsi="Arial" w:cs="Arial"/>
              </w:rPr>
              <w:t xml:space="preserve">. </w:t>
            </w:r>
            <w:r w:rsidRPr="00B6657A">
              <w:rPr>
                <w:rFonts w:ascii="Arial" w:hAnsi="Arial"/>
                <w:color w:val="000000"/>
              </w:rPr>
              <w:t>Pide aproximándose al objeto o al adulto como esperando a algo.</w:t>
            </w:r>
          </w:p>
        </w:tc>
        <w:tc>
          <w:tcPr>
            <w:tcW w:w="1134" w:type="dxa"/>
            <w:gridSpan w:val="2"/>
            <w:tcBorders>
              <w:bottom w:val="single" w:sz="4" w:space="0" w:color="auto"/>
            </w:tcBorders>
            <w:vAlign w:val="center"/>
          </w:tcPr>
          <w:p w14:paraId="11E4BC7A" w14:textId="513070AE" w:rsidR="0023245A" w:rsidRPr="006F7C6A" w:rsidRDefault="007524E8" w:rsidP="00B05BAD">
            <w:pPr>
              <w:jc w:val="center"/>
              <w:rPr>
                <w:rFonts w:ascii="Arial" w:hAnsi="Arial" w:cs="Arial"/>
              </w:rPr>
            </w:pPr>
            <w:r>
              <w:rPr>
                <w:rFonts w:ascii="Arial" w:hAnsi="Arial" w:cs="Arial"/>
              </w:rPr>
              <w:t>1</w:t>
            </w:r>
          </w:p>
        </w:tc>
        <w:tc>
          <w:tcPr>
            <w:tcW w:w="3083" w:type="dxa"/>
            <w:vMerge w:val="restart"/>
            <w:vAlign w:val="center"/>
          </w:tcPr>
          <w:p w14:paraId="0F1F421B" w14:textId="77777777" w:rsidR="0023245A" w:rsidRPr="006F7C6A" w:rsidRDefault="0023245A" w:rsidP="00B05BAD">
            <w:pPr>
              <w:jc w:val="center"/>
              <w:rPr>
                <w:rFonts w:ascii="Arial" w:hAnsi="Arial" w:cs="Arial"/>
              </w:rPr>
            </w:pPr>
          </w:p>
        </w:tc>
      </w:tr>
      <w:tr w:rsidR="0023245A" w:rsidRPr="006F7C6A" w14:paraId="5624D683" w14:textId="77777777" w:rsidTr="006834A8">
        <w:trPr>
          <w:jc w:val="center"/>
        </w:trPr>
        <w:tc>
          <w:tcPr>
            <w:tcW w:w="11023" w:type="dxa"/>
            <w:gridSpan w:val="2"/>
            <w:shd w:val="clear" w:color="auto" w:fill="auto"/>
            <w:vAlign w:val="center"/>
          </w:tcPr>
          <w:p w14:paraId="0241698A" w14:textId="563D3087" w:rsidR="0023245A" w:rsidRPr="00704368" w:rsidRDefault="0023245A" w:rsidP="00433BF9">
            <w:pPr>
              <w:rPr>
                <w:rFonts w:ascii="Arial" w:hAnsi="Arial" w:cs="Arial"/>
                <w:b/>
              </w:rPr>
            </w:pPr>
            <w:r>
              <w:rPr>
                <w:rFonts w:ascii="Arial" w:hAnsi="Arial" w:cs="Arial"/>
                <w:color w:val="000000"/>
              </w:rPr>
              <w:t>2</w:t>
            </w:r>
            <w:r w:rsidR="00533A67">
              <w:rPr>
                <w:rFonts w:ascii="Arial" w:hAnsi="Arial" w:cs="Arial"/>
                <w:color w:val="000000"/>
              </w:rPr>
              <w:t>b</w:t>
            </w:r>
            <w:r w:rsidRPr="00704368">
              <w:rPr>
                <w:rFonts w:ascii="Arial" w:hAnsi="Arial" w:cs="Arial"/>
                <w:color w:val="000000"/>
              </w:rPr>
              <w:t xml:space="preserve">. </w:t>
            </w:r>
            <w:r w:rsidRPr="00DD1CC2">
              <w:rPr>
                <w:rFonts w:ascii="Arial" w:hAnsi="Arial"/>
                <w:color w:val="000000"/>
              </w:rPr>
              <w:t>Pide tocando</w:t>
            </w:r>
            <w:r w:rsidR="00433BF9">
              <w:rPr>
                <w:rFonts w:ascii="Arial" w:hAnsi="Arial"/>
                <w:color w:val="000000"/>
              </w:rPr>
              <w:t>,</w:t>
            </w:r>
            <w:r w:rsidRPr="00DD1CC2">
              <w:rPr>
                <w:rFonts w:ascii="Arial" w:hAnsi="Arial"/>
                <w:color w:val="000000"/>
              </w:rPr>
              <w:t xml:space="preserve"> guiando</w:t>
            </w:r>
            <w:r w:rsidR="00433BF9">
              <w:rPr>
                <w:rFonts w:ascii="Arial" w:hAnsi="Arial"/>
                <w:color w:val="000000"/>
              </w:rPr>
              <w:t xml:space="preserve"> o empujando</w:t>
            </w:r>
            <w:r w:rsidRPr="00DD1CC2">
              <w:rPr>
                <w:rFonts w:ascii="Arial" w:hAnsi="Arial"/>
                <w:color w:val="000000"/>
              </w:rPr>
              <w:t xml:space="preserve"> la mano o el cuerpo del adulto</w:t>
            </w:r>
            <w:r w:rsidR="007524E8">
              <w:rPr>
                <w:rFonts w:ascii="Arial" w:hAnsi="Arial"/>
                <w:color w:val="000000"/>
              </w:rPr>
              <w:t xml:space="preserve"> hacia el objeto o acción que desea</w:t>
            </w:r>
            <w:r w:rsidRPr="00DD1CC2">
              <w:rPr>
                <w:rFonts w:ascii="Arial" w:hAnsi="Arial"/>
                <w:color w:val="000000"/>
              </w:rPr>
              <w:t>.</w:t>
            </w:r>
          </w:p>
        </w:tc>
        <w:tc>
          <w:tcPr>
            <w:tcW w:w="1134" w:type="dxa"/>
            <w:gridSpan w:val="2"/>
            <w:shd w:val="clear" w:color="auto" w:fill="auto"/>
            <w:vAlign w:val="center"/>
          </w:tcPr>
          <w:p w14:paraId="227A7A2C" w14:textId="5D5D492B" w:rsidR="0023245A" w:rsidRPr="006F7C6A" w:rsidRDefault="007524E8" w:rsidP="00B05BAD">
            <w:pPr>
              <w:jc w:val="center"/>
              <w:rPr>
                <w:rFonts w:ascii="Arial" w:hAnsi="Arial" w:cs="Arial"/>
              </w:rPr>
            </w:pPr>
            <w:r>
              <w:rPr>
                <w:rFonts w:ascii="Arial" w:hAnsi="Arial" w:cs="Arial"/>
              </w:rPr>
              <w:t>1</w:t>
            </w:r>
          </w:p>
        </w:tc>
        <w:tc>
          <w:tcPr>
            <w:tcW w:w="3083" w:type="dxa"/>
            <w:vMerge/>
            <w:shd w:val="clear" w:color="auto" w:fill="auto"/>
            <w:vAlign w:val="center"/>
          </w:tcPr>
          <w:p w14:paraId="4FADB5D0" w14:textId="2303E2A4" w:rsidR="0023245A" w:rsidRPr="006F7C6A" w:rsidRDefault="0023245A" w:rsidP="00B05BAD">
            <w:pPr>
              <w:jc w:val="center"/>
              <w:rPr>
                <w:rFonts w:ascii="Arial" w:hAnsi="Arial" w:cs="Arial"/>
                <w:b/>
                <w:color w:val="000000"/>
              </w:rPr>
            </w:pPr>
          </w:p>
        </w:tc>
      </w:tr>
      <w:tr w:rsidR="00533A67" w:rsidRPr="006F7C6A" w14:paraId="4B63C24E" w14:textId="77777777" w:rsidTr="006834A8">
        <w:trPr>
          <w:jc w:val="center"/>
        </w:trPr>
        <w:tc>
          <w:tcPr>
            <w:tcW w:w="11023" w:type="dxa"/>
            <w:gridSpan w:val="2"/>
            <w:shd w:val="clear" w:color="auto" w:fill="auto"/>
            <w:vAlign w:val="center"/>
          </w:tcPr>
          <w:p w14:paraId="68D4BFF8" w14:textId="0B69E55A" w:rsidR="00533A67" w:rsidRDefault="009B462F" w:rsidP="00B05BAD">
            <w:pPr>
              <w:rPr>
                <w:rFonts w:ascii="Arial" w:hAnsi="Arial" w:cs="Arial"/>
                <w:color w:val="000000"/>
              </w:rPr>
            </w:pPr>
            <w:r>
              <w:rPr>
                <w:rFonts w:ascii="Arial" w:hAnsi="Arial" w:cs="Arial"/>
                <w:color w:val="000000"/>
              </w:rPr>
              <w:t>2c. Pide continuar con una actividad, mirando al adulto, cuando este la interrumpe.</w:t>
            </w:r>
          </w:p>
        </w:tc>
        <w:tc>
          <w:tcPr>
            <w:tcW w:w="1134" w:type="dxa"/>
            <w:gridSpan w:val="2"/>
            <w:shd w:val="clear" w:color="auto" w:fill="auto"/>
            <w:vAlign w:val="center"/>
          </w:tcPr>
          <w:p w14:paraId="44D5832E" w14:textId="22CB0806" w:rsidR="00533A67" w:rsidRDefault="00533A67" w:rsidP="00433BF9">
            <w:pPr>
              <w:jc w:val="center"/>
              <w:rPr>
                <w:rFonts w:ascii="Arial" w:hAnsi="Arial" w:cs="Arial"/>
              </w:rPr>
            </w:pPr>
            <w:r>
              <w:rPr>
                <w:rFonts w:ascii="Arial" w:hAnsi="Arial" w:cs="Arial"/>
              </w:rPr>
              <w:t>1</w:t>
            </w:r>
          </w:p>
        </w:tc>
        <w:tc>
          <w:tcPr>
            <w:tcW w:w="3083" w:type="dxa"/>
            <w:vMerge/>
            <w:shd w:val="clear" w:color="auto" w:fill="auto"/>
            <w:vAlign w:val="center"/>
          </w:tcPr>
          <w:p w14:paraId="4E165FBD" w14:textId="77777777" w:rsidR="00533A67" w:rsidRPr="006F7C6A" w:rsidRDefault="00533A67" w:rsidP="00B05BAD">
            <w:pPr>
              <w:jc w:val="center"/>
              <w:rPr>
                <w:rFonts w:ascii="Arial" w:hAnsi="Arial" w:cs="Arial"/>
                <w:b/>
                <w:color w:val="000000"/>
              </w:rPr>
            </w:pPr>
          </w:p>
        </w:tc>
      </w:tr>
      <w:tr w:rsidR="00433BF9" w:rsidRPr="006F7C6A" w14:paraId="098B57ED" w14:textId="77777777" w:rsidTr="006834A8">
        <w:trPr>
          <w:jc w:val="center"/>
        </w:trPr>
        <w:tc>
          <w:tcPr>
            <w:tcW w:w="11023" w:type="dxa"/>
            <w:gridSpan w:val="2"/>
            <w:shd w:val="clear" w:color="auto" w:fill="auto"/>
            <w:vAlign w:val="center"/>
          </w:tcPr>
          <w:p w14:paraId="38A01D03" w14:textId="48ABDD12" w:rsidR="00433BF9" w:rsidRDefault="00533A67" w:rsidP="00B05BAD">
            <w:pPr>
              <w:rPr>
                <w:rFonts w:ascii="Arial" w:hAnsi="Arial" w:cs="Arial"/>
                <w:color w:val="000000"/>
              </w:rPr>
            </w:pPr>
            <w:r>
              <w:rPr>
                <w:rFonts w:ascii="Arial" w:hAnsi="Arial" w:cs="Arial"/>
                <w:color w:val="000000"/>
              </w:rPr>
              <w:t>2d</w:t>
            </w:r>
            <w:r w:rsidR="00433BF9">
              <w:rPr>
                <w:rFonts w:ascii="Arial" w:hAnsi="Arial" w:cs="Arial"/>
                <w:color w:val="000000"/>
              </w:rPr>
              <w:t xml:space="preserve">. </w:t>
            </w:r>
            <w:r w:rsidR="00433BF9" w:rsidRPr="002072E0">
              <w:rPr>
                <w:rFonts w:ascii="Arial" w:hAnsi="Arial"/>
                <w:color w:val="000000"/>
              </w:rPr>
              <w:t>Pide entregando un objeto para que el adulto haga algo con ese mismo objeto ( por ejemplo, entrega la botella de agua para que se la abran o el bote de pompas para que le soplen pompas)</w:t>
            </w:r>
          </w:p>
        </w:tc>
        <w:tc>
          <w:tcPr>
            <w:tcW w:w="1134" w:type="dxa"/>
            <w:gridSpan w:val="2"/>
            <w:shd w:val="clear" w:color="auto" w:fill="auto"/>
            <w:vAlign w:val="center"/>
          </w:tcPr>
          <w:p w14:paraId="7185D10E" w14:textId="4A776135" w:rsidR="00433BF9" w:rsidRDefault="00433BF9" w:rsidP="00433BF9">
            <w:pPr>
              <w:jc w:val="center"/>
              <w:rPr>
                <w:rFonts w:ascii="Arial" w:hAnsi="Arial" w:cs="Arial"/>
              </w:rPr>
            </w:pPr>
            <w:r>
              <w:rPr>
                <w:rFonts w:ascii="Arial" w:hAnsi="Arial" w:cs="Arial"/>
              </w:rPr>
              <w:t>1</w:t>
            </w:r>
            <w:r w:rsidR="00D561C0">
              <w:rPr>
                <w:rFonts w:ascii="Arial" w:hAnsi="Arial" w:cs="Arial"/>
              </w:rPr>
              <w:t>-2</w:t>
            </w:r>
          </w:p>
        </w:tc>
        <w:tc>
          <w:tcPr>
            <w:tcW w:w="3083" w:type="dxa"/>
            <w:vMerge/>
            <w:shd w:val="clear" w:color="auto" w:fill="auto"/>
            <w:vAlign w:val="center"/>
          </w:tcPr>
          <w:p w14:paraId="35B2058A" w14:textId="77777777" w:rsidR="00433BF9" w:rsidRPr="006F7C6A" w:rsidRDefault="00433BF9" w:rsidP="00B05BAD">
            <w:pPr>
              <w:jc w:val="center"/>
              <w:rPr>
                <w:rFonts w:ascii="Arial" w:hAnsi="Arial" w:cs="Arial"/>
                <w:b/>
                <w:color w:val="000000"/>
              </w:rPr>
            </w:pPr>
          </w:p>
        </w:tc>
      </w:tr>
      <w:tr w:rsidR="0023245A" w:rsidRPr="006F7C6A" w14:paraId="7D905868" w14:textId="77777777" w:rsidTr="006834A8">
        <w:trPr>
          <w:jc w:val="center"/>
        </w:trPr>
        <w:tc>
          <w:tcPr>
            <w:tcW w:w="11023" w:type="dxa"/>
            <w:gridSpan w:val="2"/>
            <w:shd w:val="clear" w:color="auto" w:fill="auto"/>
            <w:vAlign w:val="center"/>
          </w:tcPr>
          <w:p w14:paraId="69FED57D" w14:textId="507C7F6C" w:rsidR="0023245A" w:rsidRPr="00704368" w:rsidRDefault="00433BF9" w:rsidP="00396D62">
            <w:pPr>
              <w:rPr>
                <w:rFonts w:ascii="Arial" w:hAnsi="Arial" w:cs="Arial"/>
                <w:color w:val="000000"/>
              </w:rPr>
            </w:pPr>
            <w:r>
              <w:rPr>
                <w:rFonts w:ascii="Arial" w:hAnsi="Arial" w:cs="Arial"/>
                <w:color w:val="000000"/>
              </w:rPr>
              <w:t>2e</w:t>
            </w:r>
            <w:r w:rsidR="0023245A">
              <w:rPr>
                <w:rFonts w:ascii="Arial" w:hAnsi="Arial" w:cs="Arial"/>
                <w:color w:val="000000"/>
              </w:rPr>
              <w:t xml:space="preserve">. </w:t>
            </w:r>
            <w:r w:rsidR="0023245A" w:rsidRPr="00F45037">
              <w:rPr>
                <w:rFonts w:ascii="Arial" w:hAnsi="Arial"/>
                <w:color w:val="000000"/>
              </w:rPr>
              <w:t>Pide señalando con la mano</w:t>
            </w:r>
            <w:r w:rsidR="00396D62">
              <w:rPr>
                <w:rFonts w:ascii="Arial" w:hAnsi="Arial"/>
                <w:color w:val="000000"/>
              </w:rPr>
              <w:t xml:space="preserve">, </w:t>
            </w:r>
            <w:r>
              <w:rPr>
                <w:rFonts w:ascii="Arial" w:hAnsi="Arial"/>
                <w:color w:val="000000"/>
              </w:rPr>
              <w:t xml:space="preserve"> extendiendo su mano hacia el objeto deseado</w:t>
            </w:r>
            <w:r w:rsidR="00396D62">
              <w:rPr>
                <w:rFonts w:ascii="Arial" w:hAnsi="Arial"/>
                <w:color w:val="000000"/>
              </w:rPr>
              <w:t xml:space="preserve"> o elegido</w:t>
            </w:r>
          </w:p>
        </w:tc>
        <w:tc>
          <w:tcPr>
            <w:tcW w:w="1134" w:type="dxa"/>
            <w:gridSpan w:val="2"/>
            <w:shd w:val="clear" w:color="auto" w:fill="auto"/>
            <w:vAlign w:val="center"/>
          </w:tcPr>
          <w:p w14:paraId="70510A07" w14:textId="044CD1B6" w:rsidR="0023245A" w:rsidRPr="006F7C6A" w:rsidRDefault="00533A67" w:rsidP="00B05BAD">
            <w:pPr>
              <w:jc w:val="center"/>
              <w:rPr>
                <w:rFonts w:ascii="Arial" w:hAnsi="Arial" w:cs="Arial"/>
              </w:rPr>
            </w:pPr>
            <w:r>
              <w:rPr>
                <w:rFonts w:ascii="Arial" w:hAnsi="Arial" w:cs="Arial"/>
              </w:rPr>
              <w:t>1-</w:t>
            </w:r>
            <w:r w:rsidR="007524E8">
              <w:rPr>
                <w:rFonts w:ascii="Arial" w:hAnsi="Arial" w:cs="Arial"/>
              </w:rPr>
              <w:t>2</w:t>
            </w:r>
          </w:p>
        </w:tc>
        <w:tc>
          <w:tcPr>
            <w:tcW w:w="3083" w:type="dxa"/>
            <w:vMerge/>
            <w:shd w:val="clear" w:color="auto" w:fill="auto"/>
            <w:vAlign w:val="center"/>
          </w:tcPr>
          <w:p w14:paraId="6FFAA4C7" w14:textId="77777777" w:rsidR="0023245A" w:rsidRPr="006F7C6A" w:rsidRDefault="0023245A" w:rsidP="00B05BAD">
            <w:pPr>
              <w:jc w:val="center"/>
              <w:rPr>
                <w:rFonts w:ascii="Arial" w:hAnsi="Arial" w:cs="Arial"/>
                <w:b/>
                <w:color w:val="000000"/>
              </w:rPr>
            </w:pPr>
          </w:p>
        </w:tc>
      </w:tr>
      <w:tr w:rsidR="0023245A" w:rsidRPr="006F7C6A" w14:paraId="3A0B1F5D" w14:textId="77777777" w:rsidTr="006834A8">
        <w:trPr>
          <w:jc w:val="center"/>
        </w:trPr>
        <w:tc>
          <w:tcPr>
            <w:tcW w:w="11023" w:type="dxa"/>
            <w:gridSpan w:val="2"/>
            <w:shd w:val="clear" w:color="auto" w:fill="auto"/>
            <w:vAlign w:val="center"/>
          </w:tcPr>
          <w:p w14:paraId="2D3CCA27" w14:textId="192DEAFF" w:rsidR="0023245A" w:rsidRPr="00704368" w:rsidRDefault="00433BF9" w:rsidP="00B05BAD">
            <w:pPr>
              <w:rPr>
                <w:rFonts w:ascii="Arial" w:hAnsi="Arial" w:cs="Arial"/>
                <w:color w:val="000000"/>
              </w:rPr>
            </w:pPr>
            <w:r>
              <w:rPr>
                <w:rFonts w:ascii="Arial" w:hAnsi="Arial" w:cs="Arial"/>
                <w:color w:val="000000"/>
              </w:rPr>
              <w:t>2</w:t>
            </w:r>
            <w:r w:rsidR="00034A4C">
              <w:rPr>
                <w:rFonts w:ascii="Arial" w:hAnsi="Arial" w:cs="Arial"/>
                <w:color w:val="000000"/>
              </w:rPr>
              <w:t>f</w:t>
            </w:r>
            <w:r w:rsidR="0023245A">
              <w:rPr>
                <w:rFonts w:ascii="Arial" w:hAnsi="Arial" w:cs="Arial"/>
                <w:color w:val="000000"/>
              </w:rPr>
              <w:t xml:space="preserve">. </w:t>
            </w:r>
            <w:r w:rsidR="009E65AF">
              <w:rPr>
                <w:rFonts w:ascii="Arial" w:hAnsi="Arial" w:cs="Arial"/>
                <w:color w:val="000000"/>
              </w:rPr>
              <w:t xml:space="preserve"> </w:t>
            </w:r>
            <w:r w:rsidR="0023245A" w:rsidRPr="007D7B8B">
              <w:rPr>
                <w:rFonts w:ascii="Arial" w:hAnsi="Arial"/>
                <w:color w:val="000000"/>
              </w:rPr>
              <w:t>Pide señalando con el dedo</w:t>
            </w:r>
            <w:r>
              <w:rPr>
                <w:rFonts w:ascii="Arial" w:hAnsi="Arial"/>
                <w:color w:val="000000"/>
              </w:rPr>
              <w:t xml:space="preserve"> el objeto que quiere. Al inicio objetos cercanos y posteriormente de lejos.</w:t>
            </w:r>
          </w:p>
        </w:tc>
        <w:tc>
          <w:tcPr>
            <w:tcW w:w="1134" w:type="dxa"/>
            <w:gridSpan w:val="2"/>
            <w:shd w:val="clear" w:color="auto" w:fill="auto"/>
            <w:vAlign w:val="center"/>
          </w:tcPr>
          <w:p w14:paraId="102410A3" w14:textId="721B53E6" w:rsidR="0023245A" w:rsidRPr="006F7C6A" w:rsidRDefault="007524E8" w:rsidP="00B05BAD">
            <w:pPr>
              <w:jc w:val="center"/>
              <w:rPr>
                <w:rFonts w:ascii="Arial" w:hAnsi="Arial" w:cs="Arial"/>
              </w:rPr>
            </w:pPr>
            <w:r>
              <w:rPr>
                <w:rFonts w:ascii="Arial" w:hAnsi="Arial" w:cs="Arial"/>
              </w:rPr>
              <w:t>2</w:t>
            </w:r>
          </w:p>
        </w:tc>
        <w:tc>
          <w:tcPr>
            <w:tcW w:w="3083" w:type="dxa"/>
            <w:vMerge/>
            <w:shd w:val="clear" w:color="auto" w:fill="auto"/>
            <w:vAlign w:val="center"/>
          </w:tcPr>
          <w:p w14:paraId="529F0838" w14:textId="77777777" w:rsidR="0023245A" w:rsidRPr="006F7C6A" w:rsidRDefault="0023245A" w:rsidP="00B05BAD">
            <w:pPr>
              <w:jc w:val="center"/>
              <w:rPr>
                <w:rFonts w:ascii="Arial" w:hAnsi="Arial" w:cs="Arial"/>
                <w:b/>
                <w:color w:val="000000"/>
              </w:rPr>
            </w:pPr>
          </w:p>
        </w:tc>
      </w:tr>
      <w:tr w:rsidR="0023245A" w:rsidRPr="006F7C6A" w14:paraId="44323D67" w14:textId="77777777" w:rsidTr="006834A8">
        <w:trPr>
          <w:jc w:val="center"/>
        </w:trPr>
        <w:tc>
          <w:tcPr>
            <w:tcW w:w="11023" w:type="dxa"/>
            <w:gridSpan w:val="2"/>
            <w:shd w:val="clear" w:color="auto" w:fill="auto"/>
            <w:vAlign w:val="center"/>
          </w:tcPr>
          <w:p w14:paraId="1B62D0DA" w14:textId="00DD82E3" w:rsidR="0023245A" w:rsidRPr="00704368" w:rsidRDefault="0023245A" w:rsidP="00B05BAD">
            <w:pPr>
              <w:rPr>
                <w:rFonts w:ascii="Arial" w:hAnsi="Arial" w:cs="Arial"/>
                <w:color w:val="000000"/>
              </w:rPr>
            </w:pPr>
            <w:r>
              <w:rPr>
                <w:rFonts w:ascii="Arial" w:hAnsi="Arial" w:cs="Arial"/>
                <w:color w:val="000000"/>
              </w:rPr>
              <w:t xml:space="preserve">2g. </w:t>
            </w:r>
            <w:r w:rsidRPr="0041114D">
              <w:rPr>
                <w:rFonts w:ascii="Arial" w:hAnsi="Arial"/>
                <w:color w:val="000000"/>
              </w:rPr>
              <w:t>Pide alzando su mano con  gesto natural de “dame”</w:t>
            </w:r>
          </w:p>
        </w:tc>
        <w:tc>
          <w:tcPr>
            <w:tcW w:w="1134" w:type="dxa"/>
            <w:gridSpan w:val="2"/>
            <w:shd w:val="clear" w:color="auto" w:fill="auto"/>
            <w:vAlign w:val="center"/>
          </w:tcPr>
          <w:p w14:paraId="38F30946" w14:textId="1D6E965E" w:rsidR="0023245A" w:rsidRPr="006F7C6A" w:rsidRDefault="007524E8" w:rsidP="00B05BAD">
            <w:pPr>
              <w:jc w:val="center"/>
              <w:rPr>
                <w:rFonts w:ascii="Arial" w:hAnsi="Arial" w:cs="Arial"/>
              </w:rPr>
            </w:pPr>
            <w:r>
              <w:rPr>
                <w:rFonts w:ascii="Arial" w:hAnsi="Arial" w:cs="Arial"/>
              </w:rPr>
              <w:t>2</w:t>
            </w:r>
          </w:p>
        </w:tc>
        <w:tc>
          <w:tcPr>
            <w:tcW w:w="3083" w:type="dxa"/>
            <w:vMerge/>
            <w:shd w:val="clear" w:color="auto" w:fill="auto"/>
            <w:vAlign w:val="center"/>
          </w:tcPr>
          <w:p w14:paraId="5EB7973F" w14:textId="77777777" w:rsidR="0023245A" w:rsidRPr="006F7C6A" w:rsidRDefault="0023245A" w:rsidP="00B05BAD">
            <w:pPr>
              <w:jc w:val="center"/>
              <w:rPr>
                <w:rFonts w:ascii="Arial" w:hAnsi="Arial" w:cs="Arial"/>
                <w:b/>
                <w:color w:val="000000"/>
              </w:rPr>
            </w:pPr>
          </w:p>
        </w:tc>
      </w:tr>
      <w:tr w:rsidR="0023245A" w:rsidRPr="006F7C6A" w14:paraId="328A4E05" w14:textId="77777777" w:rsidTr="006834A8">
        <w:trPr>
          <w:jc w:val="center"/>
        </w:trPr>
        <w:tc>
          <w:tcPr>
            <w:tcW w:w="11023" w:type="dxa"/>
            <w:gridSpan w:val="2"/>
            <w:shd w:val="clear" w:color="auto" w:fill="auto"/>
            <w:vAlign w:val="center"/>
          </w:tcPr>
          <w:p w14:paraId="09BBC084" w14:textId="0185F6BF" w:rsidR="0023245A" w:rsidRPr="00704368" w:rsidRDefault="0023245A" w:rsidP="00B05BAD">
            <w:pPr>
              <w:rPr>
                <w:rFonts w:ascii="Arial" w:hAnsi="Arial" w:cs="Arial"/>
                <w:color w:val="000000"/>
              </w:rPr>
            </w:pPr>
            <w:r>
              <w:rPr>
                <w:rFonts w:ascii="Arial" w:hAnsi="Arial" w:cs="Arial"/>
                <w:color w:val="000000"/>
              </w:rPr>
              <w:t xml:space="preserve">2h. </w:t>
            </w:r>
            <w:r w:rsidRPr="005B7CDE">
              <w:rPr>
                <w:rFonts w:ascii="Arial" w:hAnsi="Arial"/>
                <w:color w:val="000000"/>
              </w:rPr>
              <w:t>Pide alzando su mano con gesto natural de “ven”</w:t>
            </w:r>
          </w:p>
        </w:tc>
        <w:tc>
          <w:tcPr>
            <w:tcW w:w="1134" w:type="dxa"/>
            <w:gridSpan w:val="2"/>
            <w:shd w:val="clear" w:color="auto" w:fill="auto"/>
            <w:vAlign w:val="center"/>
          </w:tcPr>
          <w:p w14:paraId="02D531FE" w14:textId="368B58B5" w:rsidR="0023245A" w:rsidRPr="006F7C6A" w:rsidRDefault="007524E8" w:rsidP="00B05BAD">
            <w:pPr>
              <w:jc w:val="center"/>
              <w:rPr>
                <w:rFonts w:ascii="Arial" w:hAnsi="Arial" w:cs="Arial"/>
              </w:rPr>
            </w:pPr>
            <w:r>
              <w:rPr>
                <w:rFonts w:ascii="Arial" w:hAnsi="Arial" w:cs="Arial"/>
              </w:rPr>
              <w:t>2</w:t>
            </w:r>
          </w:p>
        </w:tc>
        <w:tc>
          <w:tcPr>
            <w:tcW w:w="3083" w:type="dxa"/>
            <w:vMerge/>
            <w:shd w:val="clear" w:color="auto" w:fill="auto"/>
            <w:vAlign w:val="center"/>
          </w:tcPr>
          <w:p w14:paraId="47EB8CED" w14:textId="77777777" w:rsidR="0023245A" w:rsidRPr="006F7C6A" w:rsidRDefault="0023245A" w:rsidP="00B05BAD">
            <w:pPr>
              <w:jc w:val="center"/>
              <w:rPr>
                <w:rFonts w:ascii="Arial" w:hAnsi="Arial" w:cs="Arial"/>
                <w:b/>
                <w:color w:val="000000"/>
              </w:rPr>
            </w:pPr>
          </w:p>
        </w:tc>
      </w:tr>
      <w:tr w:rsidR="0023245A" w:rsidRPr="006F7C6A" w14:paraId="70FA0AE6" w14:textId="77777777" w:rsidTr="006834A8">
        <w:trPr>
          <w:jc w:val="center"/>
        </w:trPr>
        <w:tc>
          <w:tcPr>
            <w:tcW w:w="11023" w:type="dxa"/>
            <w:gridSpan w:val="2"/>
            <w:shd w:val="clear" w:color="auto" w:fill="auto"/>
            <w:vAlign w:val="center"/>
          </w:tcPr>
          <w:p w14:paraId="588FD2FB" w14:textId="514CBD3D" w:rsidR="0023245A" w:rsidRPr="00704368" w:rsidRDefault="0023245A" w:rsidP="00D561C0">
            <w:pPr>
              <w:rPr>
                <w:rFonts w:ascii="Arial" w:hAnsi="Arial" w:cs="Arial"/>
                <w:color w:val="000000"/>
              </w:rPr>
            </w:pPr>
            <w:r>
              <w:rPr>
                <w:rFonts w:ascii="Arial" w:hAnsi="Arial" w:cs="Arial"/>
                <w:color w:val="000000"/>
              </w:rPr>
              <w:t>2</w:t>
            </w:r>
            <w:r w:rsidR="00D561C0">
              <w:rPr>
                <w:rFonts w:ascii="Arial" w:hAnsi="Arial" w:cs="Arial"/>
                <w:color w:val="000000"/>
              </w:rPr>
              <w:t>i</w:t>
            </w:r>
            <w:r>
              <w:rPr>
                <w:rFonts w:ascii="Arial" w:hAnsi="Arial" w:cs="Arial"/>
                <w:color w:val="000000"/>
              </w:rPr>
              <w:t xml:space="preserve">. </w:t>
            </w:r>
            <w:r w:rsidRPr="00E619AB">
              <w:rPr>
                <w:rFonts w:ascii="Arial" w:hAnsi="Arial"/>
                <w:color w:val="000000"/>
              </w:rPr>
              <w:t>Pide entregando un objeto sustituto que se relaciona indirectamente  o por asociación con lo que él quiere  (por ejemplo entrega un vaso para que le echen agua o las llaves del coche para que le den un paseo)</w:t>
            </w:r>
          </w:p>
        </w:tc>
        <w:tc>
          <w:tcPr>
            <w:tcW w:w="1134" w:type="dxa"/>
            <w:gridSpan w:val="2"/>
            <w:shd w:val="clear" w:color="auto" w:fill="auto"/>
            <w:vAlign w:val="center"/>
          </w:tcPr>
          <w:p w14:paraId="209DC4EC" w14:textId="27FA5EBC" w:rsidR="0023245A" w:rsidRPr="006F7C6A" w:rsidRDefault="00433BF9" w:rsidP="00B05BAD">
            <w:pPr>
              <w:jc w:val="center"/>
              <w:rPr>
                <w:rFonts w:ascii="Arial" w:hAnsi="Arial" w:cs="Arial"/>
              </w:rPr>
            </w:pPr>
            <w:r>
              <w:rPr>
                <w:rFonts w:ascii="Arial" w:hAnsi="Arial" w:cs="Arial"/>
              </w:rPr>
              <w:t>2</w:t>
            </w:r>
          </w:p>
        </w:tc>
        <w:tc>
          <w:tcPr>
            <w:tcW w:w="3083" w:type="dxa"/>
            <w:vMerge/>
            <w:shd w:val="clear" w:color="auto" w:fill="auto"/>
            <w:vAlign w:val="center"/>
          </w:tcPr>
          <w:p w14:paraId="5F984E20" w14:textId="77777777" w:rsidR="0023245A" w:rsidRPr="006F7C6A" w:rsidRDefault="0023245A" w:rsidP="00B05BAD">
            <w:pPr>
              <w:jc w:val="center"/>
              <w:rPr>
                <w:rFonts w:ascii="Arial" w:hAnsi="Arial" w:cs="Arial"/>
                <w:b/>
                <w:color w:val="000000"/>
              </w:rPr>
            </w:pPr>
          </w:p>
        </w:tc>
      </w:tr>
      <w:tr w:rsidR="0023245A" w:rsidRPr="006F7C6A" w14:paraId="070E1F8D" w14:textId="77777777" w:rsidTr="006834A8">
        <w:trPr>
          <w:jc w:val="center"/>
        </w:trPr>
        <w:tc>
          <w:tcPr>
            <w:tcW w:w="11023" w:type="dxa"/>
            <w:gridSpan w:val="2"/>
            <w:shd w:val="clear" w:color="auto" w:fill="auto"/>
            <w:vAlign w:val="center"/>
          </w:tcPr>
          <w:p w14:paraId="11E3523C" w14:textId="38619BD3" w:rsidR="0023245A" w:rsidRPr="00704368" w:rsidRDefault="0023245A" w:rsidP="00D561C0">
            <w:pPr>
              <w:rPr>
                <w:rFonts w:ascii="Arial" w:hAnsi="Arial" w:cs="Arial"/>
                <w:color w:val="000000"/>
              </w:rPr>
            </w:pPr>
            <w:r>
              <w:rPr>
                <w:rFonts w:ascii="Arial" w:hAnsi="Arial" w:cs="Arial"/>
                <w:color w:val="000000"/>
              </w:rPr>
              <w:t>2</w:t>
            </w:r>
            <w:r w:rsidR="00D561C0">
              <w:rPr>
                <w:rFonts w:ascii="Arial" w:hAnsi="Arial" w:cs="Arial"/>
                <w:color w:val="000000"/>
              </w:rPr>
              <w:t>j</w:t>
            </w:r>
            <w:r>
              <w:rPr>
                <w:rFonts w:ascii="Arial" w:hAnsi="Arial" w:cs="Arial"/>
                <w:color w:val="000000"/>
              </w:rPr>
              <w:t xml:space="preserve">. </w:t>
            </w:r>
            <w:r w:rsidRPr="00CC0FC0">
              <w:rPr>
                <w:rFonts w:ascii="Arial" w:hAnsi="Arial"/>
                <w:color w:val="000000"/>
              </w:rPr>
              <w:t>Pide entregando o señalando una imagen que representa el objeto o la acción que desea (anotar si se trata de una foto, dibujo o imagen icónica, pictograma o etiqueta)</w:t>
            </w:r>
          </w:p>
        </w:tc>
        <w:tc>
          <w:tcPr>
            <w:tcW w:w="1134" w:type="dxa"/>
            <w:gridSpan w:val="2"/>
            <w:shd w:val="clear" w:color="auto" w:fill="auto"/>
            <w:vAlign w:val="center"/>
          </w:tcPr>
          <w:p w14:paraId="58D68B3B" w14:textId="4B11276A" w:rsidR="0023245A" w:rsidRPr="006F7C6A" w:rsidRDefault="00433BF9" w:rsidP="00B05BAD">
            <w:pPr>
              <w:jc w:val="center"/>
              <w:rPr>
                <w:rFonts w:ascii="Arial" w:hAnsi="Arial" w:cs="Arial"/>
              </w:rPr>
            </w:pPr>
            <w:r>
              <w:rPr>
                <w:rFonts w:ascii="Arial" w:hAnsi="Arial" w:cs="Arial"/>
              </w:rPr>
              <w:t>2</w:t>
            </w:r>
          </w:p>
        </w:tc>
        <w:tc>
          <w:tcPr>
            <w:tcW w:w="3083" w:type="dxa"/>
            <w:vMerge/>
            <w:shd w:val="clear" w:color="auto" w:fill="auto"/>
            <w:vAlign w:val="center"/>
          </w:tcPr>
          <w:p w14:paraId="39A8428E" w14:textId="77777777" w:rsidR="0023245A" w:rsidRPr="006F7C6A" w:rsidRDefault="0023245A" w:rsidP="00B05BAD">
            <w:pPr>
              <w:jc w:val="center"/>
              <w:rPr>
                <w:rFonts w:ascii="Arial" w:hAnsi="Arial" w:cs="Arial"/>
                <w:b/>
                <w:color w:val="000000"/>
              </w:rPr>
            </w:pPr>
          </w:p>
        </w:tc>
      </w:tr>
      <w:tr w:rsidR="0023245A" w:rsidRPr="006F7C6A" w14:paraId="4F7F006C" w14:textId="77777777" w:rsidTr="002A1698">
        <w:trPr>
          <w:jc w:val="center"/>
        </w:trPr>
        <w:tc>
          <w:tcPr>
            <w:tcW w:w="11023" w:type="dxa"/>
            <w:gridSpan w:val="2"/>
            <w:tcBorders>
              <w:bottom w:val="single" w:sz="4" w:space="0" w:color="auto"/>
            </w:tcBorders>
            <w:shd w:val="clear" w:color="auto" w:fill="auto"/>
            <w:vAlign w:val="center"/>
          </w:tcPr>
          <w:p w14:paraId="2583BF3D" w14:textId="7EE7556B" w:rsidR="0023245A" w:rsidRDefault="00D561C0" w:rsidP="00396D62">
            <w:pPr>
              <w:rPr>
                <w:rFonts w:ascii="Arial" w:hAnsi="Arial" w:cs="Arial"/>
                <w:color w:val="000000"/>
              </w:rPr>
            </w:pPr>
            <w:r>
              <w:rPr>
                <w:rFonts w:ascii="Arial" w:eastAsia="Times New Roman" w:hAnsi="Arial" w:cs="Times New Roman"/>
                <w:color w:val="000000"/>
                <w:lang w:val="es-ES_tradnl" w:eastAsia="es-ES"/>
              </w:rPr>
              <w:t>2k</w:t>
            </w:r>
            <w:r w:rsidR="0023245A">
              <w:rPr>
                <w:rFonts w:ascii="Arial" w:eastAsia="Times New Roman" w:hAnsi="Arial" w:cs="Times New Roman"/>
                <w:color w:val="000000"/>
                <w:lang w:val="es-ES_tradnl" w:eastAsia="es-ES"/>
              </w:rPr>
              <w:t xml:space="preserve">. </w:t>
            </w:r>
            <w:r w:rsidR="0023245A" w:rsidRPr="00A851AE">
              <w:rPr>
                <w:rFonts w:ascii="Arial" w:eastAsia="Times New Roman" w:hAnsi="Arial" w:cs="Times New Roman"/>
                <w:color w:val="000000"/>
                <w:lang w:val="es-ES_tradnl" w:eastAsia="es-ES"/>
              </w:rPr>
              <w:t>Pide usando</w:t>
            </w:r>
            <w:r w:rsidR="00396D62">
              <w:rPr>
                <w:rFonts w:ascii="Arial" w:eastAsia="Times New Roman" w:hAnsi="Arial" w:cs="Times New Roman"/>
                <w:color w:val="000000"/>
                <w:lang w:val="es-ES_tradnl" w:eastAsia="es-ES"/>
              </w:rPr>
              <w:t xml:space="preserve"> </w:t>
            </w:r>
            <w:r w:rsidR="0023245A" w:rsidRPr="00A851AE">
              <w:rPr>
                <w:rFonts w:ascii="Arial" w:eastAsia="Times New Roman" w:hAnsi="Arial" w:cs="Times New Roman"/>
                <w:color w:val="000000"/>
                <w:lang w:val="es-ES_tradnl" w:eastAsia="es-ES"/>
              </w:rPr>
              <w:t xml:space="preserve"> signos aprendidos (ver punto léxico)</w:t>
            </w:r>
          </w:p>
        </w:tc>
        <w:tc>
          <w:tcPr>
            <w:tcW w:w="1134" w:type="dxa"/>
            <w:gridSpan w:val="2"/>
            <w:tcBorders>
              <w:bottom w:val="single" w:sz="4" w:space="0" w:color="auto"/>
            </w:tcBorders>
            <w:shd w:val="clear" w:color="auto" w:fill="auto"/>
            <w:vAlign w:val="center"/>
          </w:tcPr>
          <w:p w14:paraId="4A4C4952" w14:textId="4150A8BF" w:rsidR="0023245A" w:rsidRPr="006F7C6A" w:rsidRDefault="00433BF9" w:rsidP="00B05BAD">
            <w:pPr>
              <w:jc w:val="center"/>
              <w:rPr>
                <w:rFonts w:ascii="Arial" w:hAnsi="Arial" w:cs="Arial"/>
              </w:rPr>
            </w:pPr>
            <w:r>
              <w:rPr>
                <w:rFonts w:ascii="Arial" w:hAnsi="Arial" w:cs="Arial"/>
              </w:rPr>
              <w:t>2</w:t>
            </w:r>
          </w:p>
        </w:tc>
        <w:tc>
          <w:tcPr>
            <w:tcW w:w="3083" w:type="dxa"/>
            <w:vMerge/>
            <w:shd w:val="clear" w:color="auto" w:fill="auto"/>
            <w:vAlign w:val="center"/>
          </w:tcPr>
          <w:p w14:paraId="6BA5B789" w14:textId="77777777" w:rsidR="0023245A" w:rsidRPr="006F7C6A" w:rsidRDefault="0023245A" w:rsidP="00B05BAD">
            <w:pPr>
              <w:jc w:val="center"/>
              <w:rPr>
                <w:rFonts w:ascii="Arial" w:hAnsi="Arial" w:cs="Arial"/>
                <w:b/>
                <w:color w:val="000000"/>
              </w:rPr>
            </w:pPr>
          </w:p>
        </w:tc>
      </w:tr>
      <w:tr w:rsidR="0023245A" w:rsidRPr="006F7C6A" w14:paraId="568BDB23" w14:textId="77777777" w:rsidTr="002A1698">
        <w:trPr>
          <w:jc w:val="center"/>
        </w:trPr>
        <w:tc>
          <w:tcPr>
            <w:tcW w:w="11023" w:type="dxa"/>
            <w:gridSpan w:val="2"/>
            <w:tcBorders>
              <w:bottom w:val="single" w:sz="4" w:space="0" w:color="auto"/>
            </w:tcBorders>
            <w:shd w:val="clear" w:color="auto" w:fill="auto"/>
            <w:vAlign w:val="center"/>
          </w:tcPr>
          <w:p w14:paraId="7F1F8E5A" w14:textId="1D8DFE7B" w:rsidR="0023245A" w:rsidRDefault="0023245A" w:rsidP="00D561C0">
            <w:pPr>
              <w:rPr>
                <w:rFonts w:ascii="Arial" w:hAnsi="Arial" w:cs="Arial"/>
                <w:color w:val="000000"/>
              </w:rPr>
            </w:pPr>
            <w:r>
              <w:rPr>
                <w:rFonts w:ascii="Arial" w:eastAsia="Times New Roman" w:hAnsi="Arial" w:cs="Times New Roman"/>
                <w:color w:val="000000"/>
                <w:lang w:val="es-ES_tradnl" w:eastAsia="es-ES"/>
              </w:rPr>
              <w:t>2</w:t>
            </w:r>
            <w:r w:rsidR="00D561C0">
              <w:rPr>
                <w:rFonts w:ascii="Arial" w:eastAsia="Times New Roman" w:hAnsi="Arial" w:cs="Times New Roman"/>
                <w:color w:val="000000"/>
                <w:lang w:val="es-ES_tradnl" w:eastAsia="es-ES"/>
              </w:rPr>
              <w:t>l</w:t>
            </w:r>
            <w:r>
              <w:rPr>
                <w:rFonts w:ascii="Arial" w:eastAsia="Times New Roman" w:hAnsi="Arial" w:cs="Times New Roman"/>
                <w:color w:val="000000"/>
                <w:lang w:val="es-ES_tradnl" w:eastAsia="es-ES"/>
              </w:rPr>
              <w:t xml:space="preserve">. </w:t>
            </w:r>
            <w:r w:rsidRPr="00A851AE">
              <w:rPr>
                <w:rFonts w:ascii="Arial" w:eastAsia="Times New Roman" w:hAnsi="Arial" w:cs="Times New Roman"/>
                <w:color w:val="000000"/>
                <w:lang w:val="es-ES_tradnl" w:eastAsia="es-ES"/>
              </w:rPr>
              <w:t>Pide usando una vocalización</w:t>
            </w:r>
            <w:r w:rsidR="00433BF9">
              <w:rPr>
                <w:rFonts w:ascii="Arial" w:eastAsia="Times New Roman" w:hAnsi="Arial" w:cs="Times New Roman"/>
                <w:color w:val="000000"/>
                <w:lang w:val="es-ES_tradnl" w:eastAsia="es-ES"/>
              </w:rPr>
              <w:t xml:space="preserve"> de forma intencional</w:t>
            </w:r>
          </w:p>
        </w:tc>
        <w:tc>
          <w:tcPr>
            <w:tcW w:w="1134" w:type="dxa"/>
            <w:gridSpan w:val="2"/>
            <w:tcBorders>
              <w:bottom w:val="single" w:sz="4" w:space="0" w:color="auto"/>
            </w:tcBorders>
            <w:shd w:val="clear" w:color="auto" w:fill="auto"/>
            <w:vAlign w:val="center"/>
          </w:tcPr>
          <w:p w14:paraId="78A51B36" w14:textId="4E667217" w:rsidR="0023245A" w:rsidRPr="006F7C6A" w:rsidRDefault="00433BF9" w:rsidP="00B05BAD">
            <w:pPr>
              <w:jc w:val="center"/>
              <w:rPr>
                <w:rFonts w:ascii="Arial" w:hAnsi="Arial" w:cs="Arial"/>
              </w:rPr>
            </w:pPr>
            <w:r>
              <w:rPr>
                <w:rFonts w:ascii="Arial" w:hAnsi="Arial" w:cs="Arial"/>
              </w:rPr>
              <w:t>2</w:t>
            </w:r>
          </w:p>
        </w:tc>
        <w:tc>
          <w:tcPr>
            <w:tcW w:w="3083" w:type="dxa"/>
            <w:vMerge/>
            <w:shd w:val="clear" w:color="auto" w:fill="auto"/>
            <w:vAlign w:val="center"/>
          </w:tcPr>
          <w:p w14:paraId="7111E505" w14:textId="77777777" w:rsidR="0023245A" w:rsidRPr="006F7C6A" w:rsidRDefault="0023245A" w:rsidP="00B05BAD">
            <w:pPr>
              <w:jc w:val="center"/>
              <w:rPr>
                <w:rFonts w:ascii="Arial" w:hAnsi="Arial" w:cs="Arial"/>
                <w:b/>
                <w:color w:val="000000"/>
              </w:rPr>
            </w:pPr>
          </w:p>
        </w:tc>
      </w:tr>
      <w:tr w:rsidR="0023245A" w:rsidRPr="006F7C6A" w14:paraId="4EF7836B" w14:textId="77777777" w:rsidTr="002A1698">
        <w:trPr>
          <w:jc w:val="center"/>
        </w:trPr>
        <w:tc>
          <w:tcPr>
            <w:tcW w:w="11023" w:type="dxa"/>
            <w:gridSpan w:val="2"/>
            <w:tcBorders>
              <w:bottom w:val="single" w:sz="4" w:space="0" w:color="auto"/>
            </w:tcBorders>
            <w:shd w:val="clear" w:color="auto" w:fill="auto"/>
            <w:vAlign w:val="center"/>
          </w:tcPr>
          <w:p w14:paraId="44573086" w14:textId="5CA0C081" w:rsidR="0023245A" w:rsidRDefault="00D561C0" w:rsidP="00B05BAD">
            <w:pPr>
              <w:rPr>
                <w:rFonts w:ascii="Arial" w:eastAsia="Times New Roman" w:hAnsi="Arial" w:cs="Times New Roman"/>
                <w:color w:val="000000"/>
                <w:lang w:val="es-ES_tradnl" w:eastAsia="es-ES"/>
              </w:rPr>
            </w:pPr>
            <w:r>
              <w:rPr>
                <w:rFonts w:ascii="Arial" w:eastAsia="Times New Roman" w:hAnsi="Arial" w:cs="Times New Roman"/>
                <w:color w:val="000000"/>
                <w:lang w:val="es-ES_tradnl" w:eastAsia="es-ES"/>
              </w:rPr>
              <w:t>2m</w:t>
            </w:r>
            <w:r w:rsidR="0023245A">
              <w:rPr>
                <w:rFonts w:ascii="Arial" w:eastAsia="Times New Roman" w:hAnsi="Arial" w:cs="Times New Roman"/>
                <w:color w:val="000000"/>
                <w:lang w:val="es-ES_tradnl" w:eastAsia="es-ES"/>
              </w:rPr>
              <w:t xml:space="preserve">. </w:t>
            </w:r>
            <w:r w:rsidR="0023245A" w:rsidRPr="00A851AE">
              <w:rPr>
                <w:rFonts w:ascii="Arial" w:eastAsia="Times New Roman" w:hAnsi="Arial" w:cs="Times New Roman"/>
                <w:color w:val="000000"/>
                <w:lang w:val="es-ES_tradnl" w:eastAsia="es-ES"/>
              </w:rPr>
              <w:t>Pide usando un sistema de comunicación alternativo y aumentativo de la comunicación  (SAAC) del tipo con ayuda (Bliss, SPC, PECS, etc.)</w:t>
            </w:r>
          </w:p>
          <w:p w14:paraId="75BA286B" w14:textId="77777777" w:rsidR="0023245A" w:rsidRPr="006E2B9F" w:rsidRDefault="0023245A" w:rsidP="00B05BAD">
            <w:pPr>
              <w:rPr>
                <w:rFonts w:ascii="Arial" w:hAnsi="Arial"/>
                <w:i/>
                <w:color w:val="000000"/>
              </w:rPr>
            </w:pPr>
            <w:r w:rsidRPr="006E2B9F">
              <w:rPr>
                <w:rFonts w:ascii="Arial" w:hAnsi="Arial"/>
                <w:i/>
                <w:color w:val="000000"/>
              </w:rPr>
              <w:t xml:space="preserve">*Anotar referentes                                                                                                                       </w:t>
            </w:r>
          </w:p>
          <w:p w14:paraId="40903DF4" w14:textId="01AD9187" w:rsidR="0023245A" w:rsidRPr="00A851AE" w:rsidRDefault="0023245A" w:rsidP="00B05BAD">
            <w:pPr>
              <w:rPr>
                <w:rFonts w:ascii="Arial" w:eastAsia="Times New Roman" w:hAnsi="Arial" w:cs="Times New Roman"/>
                <w:color w:val="000000"/>
                <w:lang w:val="es-ES_tradnl" w:eastAsia="es-ES"/>
              </w:rPr>
            </w:pPr>
            <w:r w:rsidRPr="006E2B9F">
              <w:rPr>
                <w:rFonts w:ascii="Arial" w:hAnsi="Arial"/>
                <w:i/>
                <w:color w:val="000000"/>
              </w:rPr>
              <w:lastRenderedPageBreak/>
              <w:t xml:space="preserve">*Anotar sistema alternativo utilizado y programa de entrenamiento , por ejemplo, código SPC siguiendo procedimiento de Sistema de Comunicación por intercambio de Imágenes        </w:t>
            </w:r>
          </w:p>
        </w:tc>
        <w:tc>
          <w:tcPr>
            <w:tcW w:w="1134" w:type="dxa"/>
            <w:gridSpan w:val="2"/>
            <w:tcBorders>
              <w:bottom w:val="single" w:sz="4" w:space="0" w:color="auto"/>
            </w:tcBorders>
            <w:shd w:val="clear" w:color="auto" w:fill="auto"/>
            <w:vAlign w:val="center"/>
          </w:tcPr>
          <w:p w14:paraId="78A59D24" w14:textId="55530951" w:rsidR="0023245A" w:rsidRPr="006F7C6A" w:rsidRDefault="008C3CE9" w:rsidP="00B05BAD">
            <w:pPr>
              <w:jc w:val="center"/>
              <w:rPr>
                <w:rFonts w:ascii="Arial" w:hAnsi="Arial" w:cs="Arial"/>
              </w:rPr>
            </w:pPr>
            <w:r>
              <w:rPr>
                <w:rFonts w:ascii="Arial" w:hAnsi="Arial" w:cs="Arial"/>
              </w:rPr>
              <w:lastRenderedPageBreak/>
              <w:t>2-3</w:t>
            </w:r>
          </w:p>
        </w:tc>
        <w:tc>
          <w:tcPr>
            <w:tcW w:w="3083" w:type="dxa"/>
            <w:vMerge/>
            <w:shd w:val="clear" w:color="auto" w:fill="auto"/>
            <w:vAlign w:val="center"/>
          </w:tcPr>
          <w:p w14:paraId="048A76AD" w14:textId="77777777" w:rsidR="0023245A" w:rsidRPr="006F7C6A" w:rsidRDefault="0023245A" w:rsidP="00B05BAD">
            <w:pPr>
              <w:jc w:val="center"/>
              <w:rPr>
                <w:rFonts w:ascii="Arial" w:hAnsi="Arial" w:cs="Arial"/>
                <w:b/>
                <w:color w:val="000000"/>
              </w:rPr>
            </w:pPr>
          </w:p>
        </w:tc>
      </w:tr>
      <w:tr w:rsidR="00D561C0" w:rsidRPr="006F7C6A" w14:paraId="322DD9D6" w14:textId="77777777" w:rsidTr="00D40AD9">
        <w:trPr>
          <w:jc w:val="center"/>
        </w:trPr>
        <w:tc>
          <w:tcPr>
            <w:tcW w:w="11023" w:type="dxa"/>
            <w:gridSpan w:val="2"/>
            <w:tcBorders>
              <w:bottom w:val="single" w:sz="4" w:space="0" w:color="auto"/>
            </w:tcBorders>
            <w:shd w:val="clear" w:color="auto" w:fill="auto"/>
            <w:vAlign w:val="center"/>
          </w:tcPr>
          <w:p w14:paraId="7B631243" w14:textId="6FBBAB12" w:rsidR="00D561C0" w:rsidRDefault="00D561C0" w:rsidP="008C3CE9">
            <w:pPr>
              <w:rPr>
                <w:rFonts w:ascii="Arial" w:eastAsia="Times New Roman" w:hAnsi="Arial" w:cs="Times New Roman"/>
                <w:color w:val="000000"/>
                <w:lang w:val="es-ES_tradnl" w:eastAsia="es-ES"/>
              </w:rPr>
            </w:pPr>
            <w:r>
              <w:rPr>
                <w:rFonts w:ascii="Arial" w:hAnsi="Arial"/>
                <w:color w:val="000000"/>
              </w:rPr>
              <w:lastRenderedPageBreak/>
              <w:t>2n.</w:t>
            </w:r>
            <w:r w:rsidR="008C3CE9" w:rsidRPr="00A851AE">
              <w:rPr>
                <w:rFonts w:ascii="Arial" w:eastAsia="Times New Roman" w:hAnsi="Arial" w:cs="Times New Roman"/>
                <w:color w:val="000000"/>
                <w:lang w:val="es-ES_tradnl" w:eastAsia="es-ES"/>
              </w:rPr>
              <w:t xml:space="preserve"> Pide usando aproximaci</w:t>
            </w:r>
            <w:r w:rsidR="008C3CE9">
              <w:rPr>
                <w:rFonts w:ascii="Arial" w:eastAsia="Times New Roman" w:hAnsi="Arial" w:cs="Times New Roman"/>
                <w:color w:val="000000"/>
                <w:lang w:val="es-ES_tradnl" w:eastAsia="es-ES"/>
              </w:rPr>
              <w:t xml:space="preserve">ones de palabra o primeras palabras aisladas </w:t>
            </w:r>
            <w:r w:rsidR="008C3CE9" w:rsidRPr="00A851AE">
              <w:rPr>
                <w:rFonts w:ascii="Arial" w:eastAsia="Times New Roman" w:hAnsi="Arial" w:cs="Times New Roman"/>
                <w:color w:val="000000"/>
                <w:lang w:val="es-ES_tradnl" w:eastAsia="es-ES"/>
              </w:rPr>
              <w:t>(ver léxico)</w:t>
            </w:r>
          </w:p>
        </w:tc>
        <w:tc>
          <w:tcPr>
            <w:tcW w:w="1134" w:type="dxa"/>
            <w:gridSpan w:val="2"/>
            <w:tcBorders>
              <w:bottom w:val="single" w:sz="4" w:space="0" w:color="auto"/>
            </w:tcBorders>
            <w:shd w:val="clear" w:color="auto" w:fill="auto"/>
            <w:vAlign w:val="center"/>
          </w:tcPr>
          <w:p w14:paraId="22C08D20" w14:textId="2CB9E09B" w:rsidR="00D561C0" w:rsidRDefault="008C3CE9" w:rsidP="00B05BAD">
            <w:pPr>
              <w:jc w:val="center"/>
              <w:rPr>
                <w:rFonts w:ascii="Arial" w:hAnsi="Arial" w:cs="Arial"/>
              </w:rPr>
            </w:pPr>
            <w:r>
              <w:rPr>
                <w:rFonts w:ascii="Arial" w:hAnsi="Arial" w:cs="Arial"/>
              </w:rPr>
              <w:t>2-3</w:t>
            </w:r>
          </w:p>
        </w:tc>
        <w:tc>
          <w:tcPr>
            <w:tcW w:w="3083" w:type="dxa"/>
            <w:vMerge/>
            <w:tcBorders>
              <w:bottom w:val="single" w:sz="4" w:space="0" w:color="auto"/>
            </w:tcBorders>
            <w:shd w:val="clear" w:color="auto" w:fill="auto"/>
            <w:vAlign w:val="center"/>
          </w:tcPr>
          <w:p w14:paraId="4FF2D6F8" w14:textId="77777777" w:rsidR="00D561C0" w:rsidRPr="006F7C6A" w:rsidRDefault="00D561C0" w:rsidP="00B05BAD">
            <w:pPr>
              <w:jc w:val="center"/>
              <w:rPr>
                <w:rFonts w:ascii="Arial" w:hAnsi="Arial" w:cs="Arial"/>
                <w:b/>
                <w:color w:val="000000"/>
              </w:rPr>
            </w:pPr>
          </w:p>
        </w:tc>
      </w:tr>
      <w:tr w:rsidR="00A25BC4" w:rsidRPr="006F7C6A" w14:paraId="349EF934" w14:textId="77777777" w:rsidTr="00D40AD9">
        <w:trPr>
          <w:jc w:val="center"/>
        </w:trPr>
        <w:tc>
          <w:tcPr>
            <w:tcW w:w="11023" w:type="dxa"/>
            <w:gridSpan w:val="2"/>
            <w:tcBorders>
              <w:bottom w:val="single" w:sz="4" w:space="0" w:color="auto"/>
            </w:tcBorders>
            <w:shd w:val="clear" w:color="auto" w:fill="auto"/>
            <w:vAlign w:val="center"/>
          </w:tcPr>
          <w:p w14:paraId="5D7C0094" w14:textId="0D9EBEA3" w:rsidR="00A25BC4" w:rsidRDefault="00A25BC4" w:rsidP="008C3CE9">
            <w:pPr>
              <w:rPr>
                <w:rFonts w:ascii="Arial" w:eastAsia="Times New Roman" w:hAnsi="Arial" w:cs="Times New Roman"/>
                <w:color w:val="000000"/>
                <w:lang w:val="es-ES_tradnl" w:eastAsia="es-ES"/>
              </w:rPr>
            </w:pPr>
            <w:r>
              <w:rPr>
                <w:rFonts w:ascii="Arial" w:eastAsia="Times New Roman" w:hAnsi="Arial" w:cs="Times New Roman"/>
                <w:color w:val="000000"/>
                <w:lang w:val="es-ES_tradnl" w:eastAsia="es-ES"/>
              </w:rPr>
              <w:t>2</w:t>
            </w:r>
            <w:r w:rsidR="00D561C0">
              <w:rPr>
                <w:rFonts w:ascii="Arial" w:eastAsia="Times New Roman" w:hAnsi="Arial" w:cs="Times New Roman"/>
                <w:color w:val="000000"/>
                <w:lang w:val="es-ES_tradnl" w:eastAsia="es-ES"/>
              </w:rPr>
              <w:t>ñ</w:t>
            </w:r>
            <w:r>
              <w:rPr>
                <w:rFonts w:ascii="Arial" w:eastAsia="Times New Roman" w:hAnsi="Arial" w:cs="Times New Roman"/>
                <w:color w:val="000000"/>
                <w:lang w:val="es-ES_tradnl" w:eastAsia="es-ES"/>
              </w:rPr>
              <w:t>.</w:t>
            </w:r>
            <w:r w:rsidR="008C3CE9" w:rsidRPr="005203A0">
              <w:rPr>
                <w:rFonts w:ascii="Arial" w:hAnsi="Arial"/>
                <w:color w:val="000000"/>
              </w:rPr>
              <w:t xml:space="preserve"> Pide realizando gestos motores mímicos</w:t>
            </w:r>
            <w:r w:rsidR="008C3CE9">
              <w:rPr>
                <w:rFonts w:ascii="Arial" w:hAnsi="Arial"/>
                <w:color w:val="000000"/>
              </w:rPr>
              <w:t xml:space="preserve"> o gestos esquemáticos de carácter simbólico</w:t>
            </w:r>
            <w:r w:rsidR="008C3CE9" w:rsidRPr="00A851AE">
              <w:rPr>
                <w:rFonts w:ascii="Arial" w:eastAsia="Times New Roman" w:hAnsi="Arial" w:cs="Times New Roman"/>
                <w:color w:val="000000"/>
                <w:lang w:val="es-ES_tradnl" w:eastAsia="es-ES"/>
              </w:rPr>
              <w:t xml:space="preserve"> </w:t>
            </w:r>
          </w:p>
        </w:tc>
        <w:tc>
          <w:tcPr>
            <w:tcW w:w="1134" w:type="dxa"/>
            <w:gridSpan w:val="2"/>
            <w:tcBorders>
              <w:bottom w:val="single" w:sz="4" w:space="0" w:color="auto"/>
            </w:tcBorders>
            <w:shd w:val="clear" w:color="auto" w:fill="auto"/>
            <w:vAlign w:val="center"/>
          </w:tcPr>
          <w:p w14:paraId="792F0F65" w14:textId="1215E240" w:rsidR="00A25BC4" w:rsidRDefault="00533A67" w:rsidP="00B05BAD">
            <w:pPr>
              <w:jc w:val="center"/>
              <w:rPr>
                <w:rFonts w:ascii="Arial" w:hAnsi="Arial" w:cs="Arial"/>
              </w:rPr>
            </w:pPr>
            <w:r>
              <w:rPr>
                <w:rFonts w:ascii="Arial" w:hAnsi="Arial" w:cs="Arial"/>
              </w:rPr>
              <w:t>2-</w:t>
            </w:r>
            <w:r w:rsidR="00A25BC4">
              <w:rPr>
                <w:rFonts w:ascii="Arial" w:hAnsi="Arial" w:cs="Arial"/>
              </w:rPr>
              <w:t>3</w:t>
            </w:r>
          </w:p>
        </w:tc>
        <w:tc>
          <w:tcPr>
            <w:tcW w:w="3083" w:type="dxa"/>
            <w:vMerge/>
            <w:tcBorders>
              <w:bottom w:val="single" w:sz="4" w:space="0" w:color="auto"/>
            </w:tcBorders>
            <w:shd w:val="clear" w:color="auto" w:fill="auto"/>
            <w:vAlign w:val="center"/>
          </w:tcPr>
          <w:p w14:paraId="1D6E8988" w14:textId="77777777" w:rsidR="00A25BC4" w:rsidRPr="006F7C6A" w:rsidRDefault="00A25BC4" w:rsidP="00B05BAD">
            <w:pPr>
              <w:jc w:val="center"/>
              <w:rPr>
                <w:rFonts w:ascii="Arial" w:hAnsi="Arial" w:cs="Arial"/>
                <w:b/>
                <w:color w:val="000000"/>
              </w:rPr>
            </w:pPr>
          </w:p>
        </w:tc>
      </w:tr>
      <w:tr w:rsidR="0023245A" w:rsidRPr="006F7C6A" w14:paraId="48A04459" w14:textId="77777777" w:rsidTr="00D40AD9">
        <w:trPr>
          <w:jc w:val="center"/>
        </w:trPr>
        <w:tc>
          <w:tcPr>
            <w:tcW w:w="11023" w:type="dxa"/>
            <w:gridSpan w:val="2"/>
            <w:tcBorders>
              <w:bottom w:val="single" w:sz="4" w:space="0" w:color="auto"/>
            </w:tcBorders>
            <w:shd w:val="clear" w:color="auto" w:fill="auto"/>
            <w:vAlign w:val="center"/>
          </w:tcPr>
          <w:p w14:paraId="6F812F38" w14:textId="71A19711" w:rsidR="0023245A" w:rsidRDefault="00D561C0" w:rsidP="00B05BAD">
            <w:pPr>
              <w:rPr>
                <w:rFonts w:ascii="Arial" w:eastAsia="Times New Roman" w:hAnsi="Arial" w:cs="Times New Roman"/>
                <w:color w:val="000000"/>
                <w:lang w:val="es-ES_tradnl" w:eastAsia="es-ES"/>
              </w:rPr>
            </w:pPr>
            <w:r>
              <w:rPr>
                <w:rFonts w:ascii="Arial" w:eastAsia="Times New Roman" w:hAnsi="Arial" w:cs="Times New Roman"/>
                <w:color w:val="000000"/>
                <w:lang w:val="es-ES_tradnl" w:eastAsia="es-ES"/>
              </w:rPr>
              <w:t>2o</w:t>
            </w:r>
            <w:r w:rsidR="00A25BC4">
              <w:rPr>
                <w:rFonts w:ascii="Arial" w:eastAsia="Times New Roman" w:hAnsi="Arial" w:cs="Times New Roman"/>
                <w:color w:val="000000"/>
                <w:lang w:val="es-ES_tradnl" w:eastAsia="es-ES"/>
              </w:rPr>
              <w:t>.</w:t>
            </w:r>
            <w:r w:rsidR="0023245A">
              <w:rPr>
                <w:rFonts w:ascii="Arial" w:eastAsia="Times New Roman" w:hAnsi="Arial" w:cs="Times New Roman"/>
                <w:color w:val="000000"/>
                <w:lang w:val="es-ES_tradnl" w:eastAsia="es-ES"/>
              </w:rPr>
              <w:t xml:space="preserve">. </w:t>
            </w:r>
            <w:r w:rsidR="0023245A" w:rsidRPr="00A851AE">
              <w:rPr>
                <w:rFonts w:ascii="Arial" w:eastAsia="Times New Roman" w:hAnsi="Arial" w:cs="Times New Roman"/>
                <w:color w:val="000000"/>
                <w:lang w:val="es-ES_tradnl" w:eastAsia="es-ES"/>
              </w:rPr>
              <w:t>Pide usando combinaciones de palabras, signos o cualquier otro SAACS</w:t>
            </w:r>
            <w:r w:rsidR="00A93224">
              <w:rPr>
                <w:rFonts w:ascii="Arial" w:eastAsia="Times New Roman" w:hAnsi="Arial" w:cs="Times New Roman"/>
                <w:color w:val="000000"/>
                <w:lang w:val="es-ES_tradnl" w:eastAsia="es-ES"/>
              </w:rPr>
              <w:t xml:space="preserve">, </w:t>
            </w:r>
            <w:r w:rsidR="00A93224" w:rsidRPr="00A93224">
              <w:rPr>
                <w:rFonts w:ascii="Arial" w:eastAsia="Times New Roman" w:hAnsi="Arial" w:cs="Times New Roman"/>
                <w:color w:val="000000"/>
                <w:lang w:val="es-ES_tradnl" w:eastAsia="es-ES"/>
              </w:rPr>
              <w:t>ajustando la información a las necesidades del receptor</w:t>
            </w:r>
            <w:r w:rsidR="00A93224">
              <w:rPr>
                <w:rFonts w:ascii="Arial" w:eastAsia="Times New Roman" w:hAnsi="Arial" w:cs="Times New Roman"/>
                <w:color w:val="000000"/>
                <w:lang w:val="es-ES_tradnl" w:eastAsia="es-ES"/>
              </w:rPr>
              <w:t xml:space="preserve"> e incluyendo </w:t>
            </w:r>
            <w:r w:rsidR="00A93224" w:rsidRPr="00A93224">
              <w:rPr>
                <w:rFonts w:ascii="Arial" w:eastAsia="Times New Roman" w:hAnsi="Arial" w:cs="Times New Roman"/>
                <w:color w:val="000000"/>
                <w:lang w:val="es-ES_tradnl" w:eastAsia="es-ES"/>
              </w:rPr>
              <w:t xml:space="preserve">información acerca de </w:t>
            </w:r>
            <w:r w:rsidR="00A93224">
              <w:rPr>
                <w:rFonts w:ascii="Arial" w:eastAsia="Times New Roman" w:hAnsi="Arial" w:cs="Times New Roman"/>
                <w:color w:val="000000"/>
                <w:lang w:val="es-ES_tradnl" w:eastAsia="es-ES"/>
              </w:rPr>
              <w:t>los contenidos semánticos ajustados a su perfil (ver el punto 14 de este documento)</w:t>
            </w:r>
          </w:p>
          <w:p w14:paraId="0EF90105" w14:textId="5414DF79" w:rsidR="00D561C0" w:rsidRDefault="0023245A" w:rsidP="00B05BAD">
            <w:pPr>
              <w:rPr>
                <w:rFonts w:ascii="Arial" w:hAnsi="Arial"/>
                <w:i/>
                <w:color w:val="000000"/>
              </w:rPr>
            </w:pPr>
            <w:r w:rsidRPr="00A076CC">
              <w:rPr>
                <w:rFonts w:ascii="Arial" w:hAnsi="Arial"/>
                <w:i/>
                <w:color w:val="000000"/>
              </w:rPr>
              <w:t xml:space="preserve">*Anotar </w:t>
            </w:r>
            <w:r w:rsidR="00D561C0">
              <w:rPr>
                <w:rFonts w:ascii="Arial" w:hAnsi="Arial"/>
                <w:i/>
                <w:color w:val="000000"/>
              </w:rPr>
              <w:t>contenidos semánticos utilizados de acuerdo con la secuencia registrada en el punto 14 de este mismo documento (contenidos semánticos) y nivel gramatical, de acuerdo con lo anotado en el punto 16 (Estructuras gramaticales)</w:t>
            </w:r>
          </w:p>
          <w:p w14:paraId="6F33C026" w14:textId="631EC13E" w:rsidR="0023245A" w:rsidRDefault="00D561C0" w:rsidP="00B05BAD">
            <w:pPr>
              <w:rPr>
                <w:rFonts w:ascii="Arial" w:hAnsi="Arial"/>
                <w:i/>
                <w:color w:val="000000"/>
              </w:rPr>
            </w:pPr>
            <w:r>
              <w:rPr>
                <w:rFonts w:ascii="Arial" w:hAnsi="Arial"/>
                <w:i/>
                <w:color w:val="000000"/>
              </w:rPr>
              <w:t xml:space="preserve">Anotar </w:t>
            </w:r>
            <w:r w:rsidR="0023245A" w:rsidRPr="00A076CC">
              <w:rPr>
                <w:rFonts w:ascii="Arial" w:hAnsi="Arial"/>
                <w:i/>
                <w:color w:val="000000"/>
              </w:rPr>
              <w:t xml:space="preserve">datos </w:t>
            </w:r>
            <w:r>
              <w:rPr>
                <w:rFonts w:ascii="Arial" w:hAnsi="Arial"/>
                <w:i/>
                <w:color w:val="000000"/>
              </w:rPr>
              <w:t xml:space="preserve">del </w:t>
            </w:r>
            <w:r w:rsidR="0023245A" w:rsidRPr="00A076CC">
              <w:rPr>
                <w:rFonts w:ascii="Arial" w:hAnsi="Arial"/>
                <w:i/>
                <w:color w:val="000000"/>
              </w:rPr>
              <w:t>SAAC</w:t>
            </w:r>
            <w:r>
              <w:rPr>
                <w:rFonts w:ascii="Arial" w:hAnsi="Arial"/>
                <w:i/>
                <w:color w:val="000000"/>
              </w:rPr>
              <w:t xml:space="preserve"> utilizado</w:t>
            </w:r>
          </w:p>
          <w:p w14:paraId="408C2950" w14:textId="0A6571AC" w:rsidR="00E84D57" w:rsidRPr="00A076CC" w:rsidRDefault="00E84D57" w:rsidP="00B05BAD">
            <w:pPr>
              <w:rPr>
                <w:rFonts w:ascii="Arial" w:eastAsia="Times New Roman" w:hAnsi="Arial" w:cs="Times New Roman"/>
                <w:i/>
                <w:color w:val="000000"/>
                <w:lang w:val="es-ES_tradnl" w:eastAsia="es-ES"/>
              </w:rPr>
            </w:pPr>
          </w:p>
        </w:tc>
        <w:tc>
          <w:tcPr>
            <w:tcW w:w="1134" w:type="dxa"/>
            <w:gridSpan w:val="2"/>
            <w:tcBorders>
              <w:bottom w:val="single" w:sz="4" w:space="0" w:color="auto"/>
            </w:tcBorders>
            <w:shd w:val="clear" w:color="auto" w:fill="auto"/>
            <w:vAlign w:val="center"/>
          </w:tcPr>
          <w:p w14:paraId="5C19B23C" w14:textId="0EAC674B" w:rsidR="0023245A" w:rsidRPr="006F7C6A" w:rsidRDefault="00396D62" w:rsidP="00B05BAD">
            <w:pPr>
              <w:jc w:val="center"/>
              <w:rPr>
                <w:rFonts w:ascii="Arial" w:hAnsi="Arial" w:cs="Arial"/>
              </w:rPr>
            </w:pPr>
            <w:r>
              <w:rPr>
                <w:rFonts w:ascii="Arial" w:hAnsi="Arial" w:cs="Arial"/>
              </w:rPr>
              <w:t>3</w:t>
            </w:r>
            <w:r w:rsidR="00A2081A">
              <w:rPr>
                <w:rFonts w:ascii="Arial" w:hAnsi="Arial" w:cs="Arial"/>
              </w:rPr>
              <w:t>-4</w:t>
            </w:r>
          </w:p>
        </w:tc>
        <w:tc>
          <w:tcPr>
            <w:tcW w:w="3083" w:type="dxa"/>
            <w:vMerge/>
            <w:tcBorders>
              <w:bottom w:val="single" w:sz="4" w:space="0" w:color="auto"/>
            </w:tcBorders>
            <w:shd w:val="clear" w:color="auto" w:fill="auto"/>
            <w:vAlign w:val="center"/>
          </w:tcPr>
          <w:p w14:paraId="60D78F45" w14:textId="77777777" w:rsidR="0023245A" w:rsidRPr="006F7C6A" w:rsidRDefault="0023245A" w:rsidP="00B05BAD">
            <w:pPr>
              <w:jc w:val="center"/>
              <w:rPr>
                <w:rFonts w:ascii="Arial" w:hAnsi="Arial" w:cs="Arial"/>
                <w:b/>
                <w:color w:val="000000"/>
              </w:rPr>
            </w:pPr>
          </w:p>
        </w:tc>
      </w:tr>
      <w:tr w:rsidR="00A851AE" w:rsidRPr="006F7C6A" w14:paraId="64EA170B" w14:textId="77777777" w:rsidTr="00D40AD9">
        <w:trPr>
          <w:jc w:val="center"/>
        </w:trPr>
        <w:tc>
          <w:tcPr>
            <w:tcW w:w="11023" w:type="dxa"/>
            <w:gridSpan w:val="2"/>
            <w:shd w:val="clear" w:color="auto" w:fill="339966"/>
            <w:vAlign w:val="center"/>
          </w:tcPr>
          <w:p w14:paraId="7D0E5F4D" w14:textId="79E8079C" w:rsidR="00A851AE" w:rsidRPr="00DC4FC0" w:rsidRDefault="00DC4FC0" w:rsidP="00B05BAD">
            <w:pPr>
              <w:rPr>
                <w:rFonts w:ascii="Arial" w:hAnsi="Arial" w:cs="Arial"/>
                <w:b/>
                <w:color w:val="000000"/>
                <w:sz w:val="24"/>
                <w:szCs w:val="24"/>
              </w:rPr>
            </w:pPr>
            <w:r w:rsidRPr="00DC4FC0">
              <w:rPr>
                <w:rFonts w:ascii="Arial" w:hAnsi="Arial" w:cs="Arial"/>
                <w:b/>
                <w:color w:val="000000"/>
                <w:sz w:val="24"/>
                <w:szCs w:val="24"/>
              </w:rPr>
              <w:t xml:space="preserve">3. </w:t>
            </w:r>
            <w:r w:rsidRPr="00DC4FC0">
              <w:rPr>
                <w:rFonts w:ascii="Arial" w:hAnsi="Arial"/>
                <w:b/>
                <w:color w:val="000000"/>
                <w:sz w:val="24"/>
                <w:szCs w:val="24"/>
              </w:rPr>
              <w:t xml:space="preserve">Usar  actos comunicativos funcionales, intencional y espontáneamente, </w:t>
            </w:r>
            <w:r w:rsidRPr="00DC4FC0">
              <w:rPr>
                <w:rFonts w:ascii="Arial" w:hAnsi="Arial"/>
                <w:b/>
                <w:color w:val="000000"/>
                <w:sz w:val="24"/>
                <w:szCs w:val="24"/>
                <w:u w:val="single"/>
              </w:rPr>
              <w:t>para rechazar lo que no quiere;</w:t>
            </w:r>
            <w:r w:rsidRPr="00DC4FC0">
              <w:rPr>
                <w:rFonts w:ascii="Arial" w:hAnsi="Arial"/>
                <w:b/>
                <w:color w:val="000000"/>
                <w:sz w:val="24"/>
                <w:szCs w:val="24"/>
              </w:rPr>
              <w:t xml:space="preserve"> se incluye rechazo de objetos y de actividades en marcha o a iniciar por el mismo o por otra persona.</w:t>
            </w:r>
          </w:p>
        </w:tc>
        <w:tc>
          <w:tcPr>
            <w:tcW w:w="1134" w:type="dxa"/>
            <w:gridSpan w:val="2"/>
            <w:shd w:val="clear" w:color="auto" w:fill="339966"/>
            <w:vAlign w:val="center"/>
          </w:tcPr>
          <w:p w14:paraId="2B6AF520" w14:textId="0E22862D" w:rsidR="00A851AE" w:rsidRPr="006F7C6A" w:rsidRDefault="00A851AE" w:rsidP="00B05BAD">
            <w:pPr>
              <w:jc w:val="center"/>
              <w:rPr>
                <w:rFonts w:ascii="Arial" w:hAnsi="Arial" w:cs="Arial"/>
                <w:b/>
                <w:color w:val="000000"/>
                <w:sz w:val="16"/>
              </w:rPr>
            </w:pPr>
            <w:r w:rsidRPr="006F7C6A">
              <w:rPr>
                <w:rFonts w:ascii="Arial" w:hAnsi="Arial" w:cs="Arial"/>
                <w:b/>
                <w:color w:val="000000"/>
                <w:sz w:val="16"/>
              </w:rPr>
              <w:t>CRITERIO: S/E/AT/NT</w:t>
            </w:r>
          </w:p>
        </w:tc>
        <w:tc>
          <w:tcPr>
            <w:tcW w:w="3083" w:type="dxa"/>
            <w:shd w:val="clear" w:color="auto" w:fill="339966"/>
            <w:vAlign w:val="center"/>
          </w:tcPr>
          <w:p w14:paraId="414A92AF" w14:textId="5D821F73" w:rsidR="00A851AE" w:rsidRPr="006F7C6A" w:rsidRDefault="00A851AE" w:rsidP="00B05BAD">
            <w:pPr>
              <w:jc w:val="center"/>
              <w:rPr>
                <w:rFonts w:ascii="Arial" w:hAnsi="Arial" w:cs="Arial"/>
                <w:b/>
                <w:color w:val="000000"/>
              </w:rPr>
            </w:pPr>
            <w:r w:rsidRPr="006F7C6A">
              <w:rPr>
                <w:rFonts w:ascii="Arial" w:hAnsi="Arial" w:cs="Arial"/>
                <w:b/>
                <w:color w:val="000000"/>
              </w:rPr>
              <w:t>Observaciones/Estrategias</w:t>
            </w:r>
          </w:p>
        </w:tc>
      </w:tr>
      <w:tr w:rsidR="001122A2" w:rsidRPr="006F7C6A" w14:paraId="0DAEAAEB" w14:textId="77777777" w:rsidTr="00F65DEC">
        <w:trPr>
          <w:jc w:val="center"/>
        </w:trPr>
        <w:tc>
          <w:tcPr>
            <w:tcW w:w="11023" w:type="dxa"/>
            <w:gridSpan w:val="2"/>
            <w:vAlign w:val="center"/>
          </w:tcPr>
          <w:p w14:paraId="2015C19B" w14:textId="2F5DC330" w:rsidR="001122A2" w:rsidRPr="00704368" w:rsidRDefault="001122A2" w:rsidP="00B05BAD">
            <w:pPr>
              <w:rPr>
                <w:rFonts w:ascii="Arial" w:hAnsi="Arial" w:cs="Arial"/>
              </w:rPr>
            </w:pPr>
            <w:r>
              <w:rPr>
                <w:rFonts w:ascii="Arial" w:eastAsia="Times New Roman" w:hAnsi="Arial" w:cs="Times New Roman"/>
                <w:color w:val="000000"/>
                <w:lang w:val="es-ES_tradnl" w:eastAsia="es-ES"/>
              </w:rPr>
              <w:t xml:space="preserve">3a. </w:t>
            </w:r>
            <w:r w:rsidRPr="00DC4FC0">
              <w:rPr>
                <w:rFonts w:ascii="Arial" w:eastAsia="Times New Roman" w:hAnsi="Arial" w:cs="Times New Roman"/>
                <w:color w:val="000000"/>
                <w:lang w:val="es-ES_tradnl" w:eastAsia="es-ES"/>
              </w:rPr>
              <w:t>Rechaza tocando o apartando objeto o adulto.</w:t>
            </w:r>
          </w:p>
        </w:tc>
        <w:tc>
          <w:tcPr>
            <w:tcW w:w="1134" w:type="dxa"/>
            <w:gridSpan w:val="2"/>
            <w:vAlign w:val="center"/>
          </w:tcPr>
          <w:p w14:paraId="7DB12575" w14:textId="070363AB" w:rsidR="001122A2" w:rsidRPr="006F7C6A" w:rsidRDefault="00A2081A" w:rsidP="00B05BAD">
            <w:pPr>
              <w:jc w:val="center"/>
              <w:rPr>
                <w:rFonts w:ascii="Arial" w:hAnsi="Arial" w:cs="Arial"/>
              </w:rPr>
            </w:pPr>
            <w:r>
              <w:rPr>
                <w:rFonts w:ascii="Arial" w:hAnsi="Arial" w:cs="Arial"/>
              </w:rPr>
              <w:t>1</w:t>
            </w:r>
          </w:p>
        </w:tc>
        <w:tc>
          <w:tcPr>
            <w:tcW w:w="3083" w:type="dxa"/>
            <w:vMerge w:val="restart"/>
            <w:vAlign w:val="center"/>
          </w:tcPr>
          <w:p w14:paraId="0FF6E4A8" w14:textId="77777777" w:rsidR="001122A2" w:rsidRPr="006F7C6A" w:rsidRDefault="001122A2" w:rsidP="00B05BAD">
            <w:pPr>
              <w:jc w:val="center"/>
              <w:rPr>
                <w:rFonts w:ascii="Arial" w:hAnsi="Arial" w:cs="Arial"/>
              </w:rPr>
            </w:pPr>
          </w:p>
        </w:tc>
      </w:tr>
      <w:tr w:rsidR="001122A2" w:rsidRPr="006F7C6A" w14:paraId="234E70DF" w14:textId="77777777" w:rsidTr="002A1698">
        <w:trPr>
          <w:jc w:val="center"/>
        </w:trPr>
        <w:tc>
          <w:tcPr>
            <w:tcW w:w="11023" w:type="dxa"/>
            <w:gridSpan w:val="2"/>
            <w:tcBorders>
              <w:bottom w:val="single" w:sz="4" w:space="0" w:color="auto"/>
            </w:tcBorders>
            <w:vAlign w:val="center"/>
          </w:tcPr>
          <w:p w14:paraId="4BAB0678" w14:textId="2FEB6CF5" w:rsidR="001122A2" w:rsidRPr="00704368" w:rsidRDefault="001122A2" w:rsidP="00A25BC4">
            <w:pPr>
              <w:spacing w:line="276" w:lineRule="auto"/>
              <w:rPr>
                <w:rFonts w:ascii="Arial" w:hAnsi="Arial" w:cs="Arial"/>
              </w:rPr>
            </w:pPr>
            <w:r>
              <w:rPr>
                <w:rFonts w:ascii="Arial" w:eastAsia="Times New Roman" w:hAnsi="Arial" w:cs="Times New Roman"/>
                <w:color w:val="000000"/>
                <w:lang w:val="es-ES_tradnl" w:eastAsia="es-ES"/>
              </w:rPr>
              <w:t>3</w:t>
            </w:r>
            <w:r w:rsidR="00A25BC4">
              <w:rPr>
                <w:rFonts w:ascii="Arial" w:eastAsia="Times New Roman" w:hAnsi="Arial" w:cs="Times New Roman"/>
                <w:color w:val="000000"/>
                <w:lang w:val="es-ES_tradnl" w:eastAsia="es-ES"/>
              </w:rPr>
              <w:t>b</w:t>
            </w:r>
            <w:r>
              <w:rPr>
                <w:rFonts w:ascii="Arial" w:eastAsia="Times New Roman" w:hAnsi="Arial" w:cs="Times New Roman"/>
                <w:color w:val="000000"/>
                <w:lang w:val="es-ES_tradnl" w:eastAsia="es-ES"/>
              </w:rPr>
              <w:t xml:space="preserve">. </w:t>
            </w:r>
            <w:r w:rsidRPr="00DC4FC0">
              <w:rPr>
                <w:rFonts w:ascii="Arial" w:eastAsia="Times New Roman" w:hAnsi="Arial" w:cs="Times New Roman"/>
                <w:color w:val="000000"/>
                <w:lang w:val="es-ES_tradnl" w:eastAsia="es-ES"/>
              </w:rPr>
              <w:t>Rechaza con</w:t>
            </w:r>
            <w:r w:rsidR="00A25BC4">
              <w:rPr>
                <w:rFonts w:ascii="Arial" w:eastAsia="Times New Roman" w:hAnsi="Arial" w:cs="Times New Roman"/>
                <w:color w:val="000000"/>
                <w:lang w:val="es-ES_tradnl" w:eastAsia="es-ES"/>
              </w:rPr>
              <w:t xml:space="preserve"> gesto motor natural de no, moviendo la cabeza a un lado y a otro</w:t>
            </w:r>
          </w:p>
        </w:tc>
        <w:tc>
          <w:tcPr>
            <w:tcW w:w="1134" w:type="dxa"/>
            <w:gridSpan w:val="2"/>
            <w:tcBorders>
              <w:bottom w:val="single" w:sz="4" w:space="0" w:color="auto"/>
            </w:tcBorders>
            <w:vAlign w:val="center"/>
          </w:tcPr>
          <w:p w14:paraId="7B24017B" w14:textId="075DFE8B" w:rsidR="001122A2" w:rsidRPr="006F7C6A" w:rsidRDefault="00A2081A" w:rsidP="00B05BAD">
            <w:pPr>
              <w:jc w:val="center"/>
              <w:rPr>
                <w:rFonts w:ascii="Arial" w:hAnsi="Arial" w:cs="Arial"/>
              </w:rPr>
            </w:pPr>
            <w:r>
              <w:rPr>
                <w:rFonts w:ascii="Arial" w:hAnsi="Arial" w:cs="Arial"/>
              </w:rPr>
              <w:t>1-2</w:t>
            </w:r>
          </w:p>
        </w:tc>
        <w:tc>
          <w:tcPr>
            <w:tcW w:w="3083" w:type="dxa"/>
            <w:vMerge/>
            <w:vAlign w:val="center"/>
          </w:tcPr>
          <w:p w14:paraId="2F59CE5C" w14:textId="77777777" w:rsidR="001122A2" w:rsidRPr="006F7C6A" w:rsidRDefault="001122A2" w:rsidP="00B05BAD">
            <w:pPr>
              <w:jc w:val="center"/>
              <w:rPr>
                <w:rFonts w:ascii="Arial" w:hAnsi="Arial" w:cs="Arial"/>
              </w:rPr>
            </w:pPr>
          </w:p>
        </w:tc>
      </w:tr>
      <w:tr w:rsidR="001122A2" w:rsidRPr="006F7C6A" w14:paraId="2E9C4A6D" w14:textId="77777777" w:rsidTr="002A1698">
        <w:trPr>
          <w:jc w:val="center"/>
        </w:trPr>
        <w:tc>
          <w:tcPr>
            <w:tcW w:w="11023" w:type="dxa"/>
            <w:gridSpan w:val="2"/>
            <w:tcBorders>
              <w:bottom w:val="single" w:sz="4" w:space="0" w:color="auto"/>
            </w:tcBorders>
            <w:vAlign w:val="center"/>
          </w:tcPr>
          <w:p w14:paraId="0AD7E8BE" w14:textId="214CE3AE" w:rsidR="001122A2" w:rsidRDefault="00A25BC4" w:rsidP="00B05BAD">
            <w:pPr>
              <w:rPr>
                <w:rFonts w:ascii="Arial" w:eastAsia="Times New Roman" w:hAnsi="Arial" w:cs="Times New Roman"/>
                <w:color w:val="000000"/>
                <w:lang w:val="es-ES_tradnl" w:eastAsia="es-ES"/>
              </w:rPr>
            </w:pPr>
            <w:r>
              <w:rPr>
                <w:rFonts w:ascii="Arial" w:eastAsia="Times New Roman" w:hAnsi="Arial" w:cs="Times New Roman"/>
                <w:color w:val="000000"/>
                <w:lang w:val="es-ES_tradnl" w:eastAsia="es-ES"/>
              </w:rPr>
              <w:t>3c</w:t>
            </w:r>
            <w:r w:rsidR="001122A2">
              <w:rPr>
                <w:rFonts w:ascii="Arial" w:eastAsia="Times New Roman" w:hAnsi="Arial" w:cs="Times New Roman"/>
                <w:color w:val="000000"/>
                <w:lang w:val="es-ES_tradnl" w:eastAsia="es-ES"/>
              </w:rPr>
              <w:t xml:space="preserve">. </w:t>
            </w:r>
            <w:r w:rsidR="001122A2" w:rsidRPr="00DC4FC0">
              <w:rPr>
                <w:rFonts w:ascii="Arial" w:eastAsia="Times New Roman" w:hAnsi="Arial" w:cs="Times New Roman"/>
                <w:color w:val="000000"/>
                <w:lang w:val="es-ES_tradnl" w:eastAsia="es-ES"/>
              </w:rPr>
              <w:t>Rechaza con signo “se acabó” u otros signos aprendidos.</w:t>
            </w:r>
          </w:p>
          <w:p w14:paraId="6ECB8762" w14:textId="2D5A3D4A" w:rsidR="001122A2" w:rsidRPr="007301A2" w:rsidRDefault="001122A2" w:rsidP="00B05BAD">
            <w:pPr>
              <w:rPr>
                <w:rFonts w:ascii="Arial" w:hAnsi="Arial" w:cs="Arial"/>
                <w:i/>
              </w:rPr>
            </w:pPr>
            <w:r w:rsidRPr="007301A2">
              <w:rPr>
                <w:rFonts w:ascii="Arial" w:hAnsi="Arial"/>
                <w:i/>
                <w:color w:val="000000"/>
              </w:rPr>
              <w:t>*Anotar el sistema de comunicación utilizado (código y programa de enseñanza, por ejemplo, código bimodal y Programa de Comunicación Total  de B. Schaeffer)</w:t>
            </w:r>
          </w:p>
        </w:tc>
        <w:tc>
          <w:tcPr>
            <w:tcW w:w="1134" w:type="dxa"/>
            <w:gridSpan w:val="2"/>
            <w:tcBorders>
              <w:bottom w:val="single" w:sz="4" w:space="0" w:color="auto"/>
            </w:tcBorders>
            <w:vAlign w:val="center"/>
          </w:tcPr>
          <w:p w14:paraId="1115B81C" w14:textId="3BFAC3B5" w:rsidR="001122A2" w:rsidRPr="006F7C6A" w:rsidRDefault="00A2081A" w:rsidP="00B05BAD">
            <w:pPr>
              <w:jc w:val="center"/>
              <w:rPr>
                <w:rFonts w:ascii="Arial" w:hAnsi="Arial" w:cs="Arial"/>
              </w:rPr>
            </w:pPr>
            <w:r>
              <w:rPr>
                <w:rFonts w:ascii="Arial" w:hAnsi="Arial" w:cs="Arial"/>
              </w:rPr>
              <w:t>2</w:t>
            </w:r>
          </w:p>
        </w:tc>
        <w:tc>
          <w:tcPr>
            <w:tcW w:w="3083" w:type="dxa"/>
            <w:vMerge/>
            <w:vAlign w:val="center"/>
          </w:tcPr>
          <w:p w14:paraId="0944C73E" w14:textId="77777777" w:rsidR="001122A2" w:rsidRPr="006F7C6A" w:rsidRDefault="001122A2" w:rsidP="00B05BAD">
            <w:pPr>
              <w:jc w:val="center"/>
              <w:rPr>
                <w:rFonts w:ascii="Arial" w:hAnsi="Arial" w:cs="Arial"/>
              </w:rPr>
            </w:pPr>
          </w:p>
        </w:tc>
      </w:tr>
      <w:tr w:rsidR="001122A2" w:rsidRPr="006F7C6A" w14:paraId="3E9D00D1" w14:textId="77777777" w:rsidTr="002A1698">
        <w:trPr>
          <w:jc w:val="center"/>
        </w:trPr>
        <w:tc>
          <w:tcPr>
            <w:tcW w:w="11023" w:type="dxa"/>
            <w:gridSpan w:val="2"/>
            <w:tcBorders>
              <w:bottom w:val="single" w:sz="4" w:space="0" w:color="auto"/>
            </w:tcBorders>
            <w:vAlign w:val="center"/>
          </w:tcPr>
          <w:p w14:paraId="3BAEA1ED" w14:textId="75BFCD24" w:rsidR="001122A2" w:rsidRDefault="00A25BC4" w:rsidP="00B05BAD">
            <w:pPr>
              <w:rPr>
                <w:rFonts w:ascii="Arial" w:eastAsia="Times New Roman" w:hAnsi="Arial" w:cs="Times New Roman"/>
                <w:color w:val="000000"/>
                <w:lang w:val="es-ES_tradnl" w:eastAsia="es-ES"/>
              </w:rPr>
            </w:pPr>
            <w:r>
              <w:rPr>
                <w:rFonts w:ascii="Arial" w:eastAsia="Times New Roman" w:hAnsi="Arial" w:cs="Times New Roman"/>
                <w:color w:val="000000"/>
                <w:lang w:val="es-ES_tradnl" w:eastAsia="es-ES"/>
              </w:rPr>
              <w:t>3d</w:t>
            </w:r>
            <w:r w:rsidR="001122A2">
              <w:rPr>
                <w:rFonts w:ascii="Arial" w:eastAsia="Times New Roman" w:hAnsi="Arial" w:cs="Times New Roman"/>
                <w:color w:val="000000"/>
                <w:lang w:val="es-ES_tradnl" w:eastAsia="es-ES"/>
              </w:rPr>
              <w:t xml:space="preserve">. </w:t>
            </w:r>
            <w:r w:rsidR="001122A2" w:rsidRPr="00DC4FC0">
              <w:rPr>
                <w:rFonts w:ascii="Arial" w:eastAsia="Times New Roman" w:hAnsi="Arial" w:cs="Times New Roman"/>
                <w:color w:val="000000"/>
                <w:lang w:val="es-ES_tradnl" w:eastAsia="es-ES"/>
              </w:rPr>
              <w:t>Rechaza usando una palabra o aproximación</w:t>
            </w:r>
            <w:r>
              <w:rPr>
                <w:rFonts w:ascii="Arial" w:eastAsia="Times New Roman" w:hAnsi="Arial" w:cs="Times New Roman"/>
                <w:color w:val="000000"/>
                <w:lang w:val="es-ES_tradnl" w:eastAsia="es-ES"/>
              </w:rPr>
              <w:t xml:space="preserve"> a palabra</w:t>
            </w:r>
            <w:r w:rsidR="001122A2" w:rsidRPr="00DC4FC0">
              <w:rPr>
                <w:rFonts w:ascii="Arial" w:eastAsia="Times New Roman" w:hAnsi="Arial" w:cs="Times New Roman"/>
                <w:color w:val="000000"/>
                <w:lang w:val="es-ES_tradnl" w:eastAsia="es-ES"/>
              </w:rPr>
              <w:t>.</w:t>
            </w:r>
          </w:p>
          <w:p w14:paraId="6277634D" w14:textId="55D3816C" w:rsidR="001122A2" w:rsidRPr="007301A2" w:rsidRDefault="001122A2" w:rsidP="00B05BAD">
            <w:pPr>
              <w:rPr>
                <w:rFonts w:ascii="Arial" w:hAnsi="Arial" w:cs="Arial"/>
                <w:i/>
              </w:rPr>
            </w:pPr>
            <w:r w:rsidRPr="007301A2">
              <w:rPr>
                <w:rFonts w:ascii="Arial" w:hAnsi="Arial"/>
                <w:i/>
                <w:color w:val="000000"/>
              </w:rPr>
              <w:t>*Anotar léxico en hoja de registro de vocabulario anexa.</w:t>
            </w:r>
          </w:p>
        </w:tc>
        <w:tc>
          <w:tcPr>
            <w:tcW w:w="1134" w:type="dxa"/>
            <w:gridSpan w:val="2"/>
            <w:tcBorders>
              <w:bottom w:val="single" w:sz="4" w:space="0" w:color="auto"/>
            </w:tcBorders>
            <w:vAlign w:val="center"/>
          </w:tcPr>
          <w:p w14:paraId="19296C59" w14:textId="1E32CCD9" w:rsidR="001122A2" w:rsidRPr="006F7C6A" w:rsidRDefault="00A2081A" w:rsidP="00B05BAD">
            <w:pPr>
              <w:jc w:val="center"/>
              <w:rPr>
                <w:rFonts w:ascii="Arial" w:hAnsi="Arial" w:cs="Arial"/>
              </w:rPr>
            </w:pPr>
            <w:r>
              <w:rPr>
                <w:rFonts w:ascii="Arial" w:hAnsi="Arial" w:cs="Arial"/>
              </w:rPr>
              <w:t>2-3</w:t>
            </w:r>
          </w:p>
        </w:tc>
        <w:tc>
          <w:tcPr>
            <w:tcW w:w="3083" w:type="dxa"/>
            <w:vMerge/>
            <w:vAlign w:val="center"/>
          </w:tcPr>
          <w:p w14:paraId="652E5C6F" w14:textId="77777777" w:rsidR="001122A2" w:rsidRPr="006F7C6A" w:rsidRDefault="001122A2" w:rsidP="00B05BAD">
            <w:pPr>
              <w:jc w:val="center"/>
              <w:rPr>
                <w:rFonts w:ascii="Arial" w:hAnsi="Arial" w:cs="Arial"/>
              </w:rPr>
            </w:pPr>
          </w:p>
        </w:tc>
      </w:tr>
      <w:tr w:rsidR="001122A2" w:rsidRPr="006F7C6A" w14:paraId="305DE26C" w14:textId="77777777" w:rsidTr="002A1698">
        <w:trPr>
          <w:jc w:val="center"/>
        </w:trPr>
        <w:tc>
          <w:tcPr>
            <w:tcW w:w="11023" w:type="dxa"/>
            <w:gridSpan w:val="2"/>
            <w:tcBorders>
              <w:bottom w:val="single" w:sz="4" w:space="0" w:color="auto"/>
            </w:tcBorders>
            <w:vAlign w:val="center"/>
          </w:tcPr>
          <w:p w14:paraId="53026254" w14:textId="7E2E3CA0" w:rsidR="001122A2" w:rsidRDefault="00A25BC4" w:rsidP="00B05BAD">
            <w:pPr>
              <w:rPr>
                <w:rFonts w:ascii="Arial" w:eastAsia="Times New Roman" w:hAnsi="Arial" w:cs="Times New Roman"/>
                <w:color w:val="000000"/>
                <w:lang w:val="es-ES_tradnl" w:eastAsia="es-ES"/>
              </w:rPr>
            </w:pPr>
            <w:r>
              <w:rPr>
                <w:rFonts w:ascii="Arial" w:eastAsia="Times New Roman" w:hAnsi="Arial" w:cs="Times New Roman"/>
                <w:color w:val="000000"/>
                <w:lang w:val="es-ES_tradnl" w:eastAsia="es-ES"/>
              </w:rPr>
              <w:t>3e</w:t>
            </w:r>
            <w:r w:rsidR="001122A2">
              <w:rPr>
                <w:rFonts w:ascii="Arial" w:eastAsia="Times New Roman" w:hAnsi="Arial" w:cs="Times New Roman"/>
                <w:color w:val="000000"/>
                <w:lang w:val="es-ES_tradnl" w:eastAsia="es-ES"/>
              </w:rPr>
              <w:t xml:space="preserve">. </w:t>
            </w:r>
            <w:r w:rsidR="001122A2" w:rsidRPr="00DC4FC0">
              <w:rPr>
                <w:rFonts w:ascii="Arial" w:eastAsia="Times New Roman" w:hAnsi="Arial" w:cs="Times New Roman"/>
                <w:color w:val="000000"/>
                <w:lang w:val="es-ES_tradnl" w:eastAsia="es-ES"/>
              </w:rPr>
              <w:t>Rechaza usando un sistema de comunicación alternativo y aumentativo de la comunicación  (SAAC) del tipo con ayuda (Bliss, SPC, PECS, etc.)</w:t>
            </w:r>
          </w:p>
          <w:p w14:paraId="50CC2EBB" w14:textId="3C5C696D" w:rsidR="001122A2" w:rsidRPr="007301A2" w:rsidRDefault="001122A2" w:rsidP="00B05BAD">
            <w:pPr>
              <w:rPr>
                <w:rFonts w:ascii="Arial" w:hAnsi="Arial" w:cs="Arial"/>
                <w:i/>
              </w:rPr>
            </w:pPr>
            <w:r w:rsidRPr="007301A2">
              <w:rPr>
                <w:rFonts w:ascii="Arial" w:hAnsi="Arial"/>
                <w:i/>
                <w:color w:val="000000"/>
              </w:rPr>
              <w:t>*Anotar sistema alternativo utilizado y programa de entrenamiento , por ejemplo, código SPC siguiendo procedimiento de Sistema de Comunicación por intercambio de Imágenes</w:t>
            </w:r>
          </w:p>
        </w:tc>
        <w:tc>
          <w:tcPr>
            <w:tcW w:w="1134" w:type="dxa"/>
            <w:gridSpan w:val="2"/>
            <w:tcBorders>
              <w:bottom w:val="single" w:sz="4" w:space="0" w:color="auto"/>
            </w:tcBorders>
            <w:vAlign w:val="center"/>
          </w:tcPr>
          <w:p w14:paraId="4429A2BC" w14:textId="1DE96F5C" w:rsidR="001122A2" w:rsidRPr="006F7C6A" w:rsidRDefault="00A2081A" w:rsidP="00B05BAD">
            <w:pPr>
              <w:jc w:val="center"/>
              <w:rPr>
                <w:rFonts w:ascii="Arial" w:hAnsi="Arial" w:cs="Arial"/>
              </w:rPr>
            </w:pPr>
            <w:r>
              <w:rPr>
                <w:rFonts w:ascii="Arial" w:hAnsi="Arial" w:cs="Arial"/>
              </w:rPr>
              <w:t>3</w:t>
            </w:r>
          </w:p>
        </w:tc>
        <w:tc>
          <w:tcPr>
            <w:tcW w:w="3083" w:type="dxa"/>
            <w:vMerge/>
            <w:vAlign w:val="center"/>
          </w:tcPr>
          <w:p w14:paraId="0C54E83B" w14:textId="77777777" w:rsidR="001122A2" w:rsidRPr="006F7C6A" w:rsidRDefault="001122A2" w:rsidP="00B05BAD">
            <w:pPr>
              <w:jc w:val="center"/>
              <w:rPr>
                <w:rFonts w:ascii="Arial" w:hAnsi="Arial" w:cs="Arial"/>
              </w:rPr>
            </w:pPr>
          </w:p>
        </w:tc>
      </w:tr>
      <w:tr w:rsidR="001122A2" w:rsidRPr="006F7C6A" w14:paraId="7577CA5D" w14:textId="77777777" w:rsidTr="002A1698">
        <w:trPr>
          <w:jc w:val="center"/>
        </w:trPr>
        <w:tc>
          <w:tcPr>
            <w:tcW w:w="11023" w:type="dxa"/>
            <w:gridSpan w:val="2"/>
            <w:tcBorders>
              <w:bottom w:val="single" w:sz="4" w:space="0" w:color="auto"/>
            </w:tcBorders>
            <w:vAlign w:val="center"/>
          </w:tcPr>
          <w:p w14:paraId="5CDC5529" w14:textId="1458BFBD" w:rsidR="001122A2" w:rsidRDefault="00A25BC4" w:rsidP="00B05BAD">
            <w:pPr>
              <w:rPr>
                <w:rFonts w:ascii="Arial" w:eastAsia="Times New Roman" w:hAnsi="Arial" w:cs="Times New Roman"/>
                <w:color w:val="000000"/>
                <w:lang w:val="es-ES_tradnl" w:eastAsia="es-ES"/>
              </w:rPr>
            </w:pPr>
            <w:r>
              <w:rPr>
                <w:rFonts w:ascii="Arial" w:eastAsia="Times New Roman" w:hAnsi="Arial" w:cs="Times New Roman"/>
                <w:color w:val="000000"/>
                <w:lang w:val="es-ES_tradnl" w:eastAsia="es-ES"/>
              </w:rPr>
              <w:t>3f.</w:t>
            </w:r>
            <w:r w:rsidR="001122A2">
              <w:rPr>
                <w:rFonts w:ascii="Arial" w:eastAsia="Times New Roman" w:hAnsi="Arial" w:cs="Times New Roman"/>
                <w:color w:val="000000"/>
                <w:lang w:val="es-ES_tradnl" w:eastAsia="es-ES"/>
              </w:rPr>
              <w:t xml:space="preserve"> </w:t>
            </w:r>
            <w:r w:rsidR="001122A2" w:rsidRPr="00DC4FC0">
              <w:rPr>
                <w:rFonts w:ascii="Arial" w:eastAsia="Times New Roman" w:hAnsi="Arial" w:cs="Times New Roman"/>
                <w:color w:val="000000"/>
                <w:lang w:val="es-ES_tradnl" w:eastAsia="es-ES"/>
              </w:rPr>
              <w:t>Rechaza usando combinación de palabras, signos o cualquier otro SAAC.</w:t>
            </w:r>
          </w:p>
          <w:p w14:paraId="0423290E" w14:textId="752C6DAD" w:rsidR="001122A2" w:rsidRPr="007301A2" w:rsidRDefault="001122A2" w:rsidP="00B05BAD">
            <w:pPr>
              <w:rPr>
                <w:rFonts w:ascii="Arial" w:hAnsi="Arial" w:cs="Arial"/>
                <w:i/>
              </w:rPr>
            </w:pPr>
            <w:r w:rsidRPr="007301A2">
              <w:rPr>
                <w:rFonts w:ascii="Arial" w:hAnsi="Arial"/>
                <w:i/>
                <w:color w:val="000000"/>
              </w:rPr>
              <w:t>*Anotar estructuras gram</w:t>
            </w:r>
            <w:r w:rsidR="00183868">
              <w:rPr>
                <w:rFonts w:ascii="Arial" w:hAnsi="Arial"/>
                <w:i/>
                <w:color w:val="000000"/>
              </w:rPr>
              <w:t>aticales en apartado gramatical (punto 16)</w:t>
            </w:r>
          </w:p>
        </w:tc>
        <w:tc>
          <w:tcPr>
            <w:tcW w:w="1134" w:type="dxa"/>
            <w:gridSpan w:val="2"/>
            <w:tcBorders>
              <w:bottom w:val="single" w:sz="4" w:space="0" w:color="auto"/>
            </w:tcBorders>
            <w:vAlign w:val="center"/>
          </w:tcPr>
          <w:p w14:paraId="53EAC3C5" w14:textId="1F61DDB0" w:rsidR="001122A2" w:rsidRPr="006F7C6A" w:rsidRDefault="00A2081A" w:rsidP="00B05BAD">
            <w:pPr>
              <w:jc w:val="center"/>
              <w:rPr>
                <w:rFonts w:ascii="Arial" w:hAnsi="Arial" w:cs="Arial"/>
              </w:rPr>
            </w:pPr>
            <w:r>
              <w:rPr>
                <w:rFonts w:ascii="Arial" w:hAnsi="Arial" w:cs="Arial"/>
              </w:rPr>
              <w:t>3-4</w:t>
            </w:r>
          </w:p>
        </w:tc>
        <w:tc>
          <w:tcPr>
            <w:tcW w:w="3083" w:type="dxa"/>
            <w:vMerge/>
            <w:vAlign w:val="center"/>
          </w:tcPr>
          <w:p w14:paraId="7065338E" w14:textId="77777777" w:rsidR="001122A2" w:rsidRPr="006F7C6A" w:rsidRDefault="001122A2" w:rsidP="00B05BAD">
            <w:pPr>
              <w:jc w:val="center"/>
              <w:rPr>
                <w:rFonts w:ascii="Arial" w:hAnsi="Arial" w:cs="Arial"/>
              </w:rPr>
            </w:pPr>
          </w:p>
        </w:tc>
      </w:tr>
      <w:tr w:rsidR="001122A2" w:rsidRPr="006F7C6A" w14:paraId="5D950B18" w14:textId="77777777" w:rsidTr="00D40AD9">
        <w:trPr>
          <w:jc w:val="center"/>
        </w:trPr>
        <w:tc>
          <w:tcPr>
            <w:tcW w:w="11023" w:type="dxa"/>
            <w:gridSpan w:val="2"/>
            <w:tcBorders>
              <w:bottom w:val="single" w:sz="4" w:space="0" w:color="auto"/>
            </w:tcBorders>
            <w:vAlign w:val="center"/>
          </w:tcPr>
          <w:p w14:paraId="1CF4CCFE" w14:textId="24B0496D" w:rsidR="001122A2" w:rsidRDefault="00034A4C" w:rsidP="00B05BAD">
            <w:pPr>
              <w:rPr>
                <w:rFonts w:ascii="Arial" w:eastAsia="Times New Roman" w:hAnsi="Arial" w:cs="Times New Roman"/>
                <w:color w:val="000000"/>
                <w:lang w:val="es-ES_tradnl" w:eastAsia="es-ES"/>
              </w:rPr>
            </w:pPr>
            <w:r>
              <w:rPr>
                <w:rFonts w:ascii="Arial" w:eastAsia="Times New Roman" w:hAnsi="Arial" w:cs="Times New Roman"/>
                <w:color w:val="000000"/>
                <w:lang w:val="es-ES_tradnl" w:eastAsia="es-ES"/>
              </w:rPr>
              <w:t>3g</w:t>
            </w:r>
            <w:r w:rsidR="001122A2">
              <w:rPr>
                <w:rFonts w:ascii="Arial" w:eastAsia="Times New Roman" w:hAnsi="Arial" w:cs="Times New Roman"/>
                <w:color w:val="000000"/>
                <w:lang w:val="es-ES_tradnl" w:eastAsia="es-ES"/>
              </w:rPr>
              <w:t xml:space="preserve">. </w:t>
            </w:r>
            <w:r w:rsidR="001122A2" w:rsidRPr="00DC4FC0">
              <w:rPr>
                <w:rFonts w:ascii="Arial" w:eastAsia="Times New Roman" w:hAnsi="Arial" w:cs="Times New Roman"/>
                <w:color w:val="000000"/>
                <w:lang w:val="es-ES_tradnl" w:eastAsia="es-ES"/>
              </w:rPr>
              <w:t>Otros</w:t>
            </w:r>
          </w:p>
          <w:p w14:paraId="1157DDF5" w14:textId="763A50F2" w:rsidR="001122A2" w:rsidRPr="007301A2" w:rsidRDefault="001122A2" w:rsidP="00B05BAD">
            <w:pPr>
              <w:rPr>
                <w:rFonts w:ascii="Arial" w:hAnsi="Arial" w:cs="Arial"/>
                <w:i/>
              </w:rPr>
            </w:pPr>
            <w:r w:rsidRPr="007301A2">
              <w:rPr>
                <w:rFonts w:ascii="Arial" w:hAnsi="Arial"/>
                <w:i/>
                <w:color w:val="000000"/>
              </w:rPr>
              <w:t>*Especificar</w:t>
            </w:r>
          </w:p>
        </w:tc>
        <w:tc>
          <w:tcPr>
            <w:tcW w:w="1134" w:type="dxa"/>
            <w:gridSpan w:val="2"/>
            <w:tcBorders>
              <w:bottom w:val="single" w:sz="4" w:space="0" w:color="auto"/>
            </w:tcBorders>
            <w:vAlign w:val="center"/>
          </w:tcPr>
          <w:p w14:paraId="72EAB114" w14:textId="77777777" w:rsidR="001122A2" w:rsidRPr="006F7C6A" w:rsidRDefault="001122A2" w:rsidP="00B05BAD">
            <w:pPr>
              <w:jc w:val="center"/>
              <w:rPr>
                <w:rFonts w:ascii="Arial" w:hAnsi="Arial" w:cs="Arial"/>
              </w:rPr>
            </w:pPr>
          </w:p>
        </w:tc>
        <w:tc>
          <w:tcPr>
            <w:tcW w:w="3083" w:type="dxa"/>
            <w:vMerge/>
            <w:tcBorders>
              <w:bottom w:val="single" w:sz="4" w:space="0" w:color="auto"/>
            </w:tcBorders>
            <w:vAlign w:val="center"/>
          </w:tcPr>
          <w:p w14:paraId="30984B7F" w14:textId="77777777" w:rsidR="001122A2" w:rsidRPr="006F7C6A" w:rsidRDefault="001122A2" w:rsidP="00B05BAD">
            <w:pPr>
              <w:jc w:val="center"/>
              <w:rPr>
                <w:rFonts w:ascii="Arial" w:hAnsi="Arial" w:cs="Arial"/>
              </w:rPr>
            </w:pPr>
          </w:p>
        </w:tc>
      </w:tr>
      <w:tr w:rsidR="00DC4FC0" w:rsidRPr="006F7C6A" w14:paraId="6A9E12CF" w14:textId="77777777" w:rsidTr="00D40AD9">
        <w:trPr>
          <w:jc w:val="center"/>
        </w:trPr>
        <w:tc>
          <w:tcPr>
            <w:tcW w:w="11023" w:type="dxa"/>
            <w:gridSpan w:val="2"/>
            <w:shd w:val="clear" w:color="auto" w:fill="339966"/>
            <w:vAlign w:val="center"/>
          </w:tcPr>
          <w:p w14:paraId="46101959" w14:textId="369D286C" w:rsidR="00DC4FC0" w:rsidRPr="001122A2" w:rsidRDefault="00DC4FC0" w:rsidP="00B05BAD">
            <w:pPr>
              <w:rPr>
                <w:rFonts w:ascii="Arial" w:hAnsi="Arial" w:cs="Arial"/>
                <w:b/>
                <w:sz w:val="24"/>
                <w:szCs w:val="24"/>
              </w:rPr>
            </w:pPr>
            <w:r w:rsidRPr="001122A2">
              <w:rPr>
                <w:rFonts w:ascii="Arial" w:hAnsi="Arial" w:cs="Arial"/>
                <w:b/>
                <w:color w:val="000000"/>
                <w:sz w:val="24"/>
                <w:szCs w:val="24"/>
              </w:rPr>
              <w:t xml:space="preserve">4. </w:t>
            </w:r>
            <w:r w:rsidR="001122A2" w:rsidRPr="001122A2">
              <w:rPr>
                <w:rFonts w:ascii="Arial" w:hAnsi="Arial"/>
                <w:b/>
                <w:color w:val="000000"/>
                <w:sz w:val="24"/>
                <w:szCs w:val="24"/>
              </w:rPr>
              <w:t>Saber  elegir</w:t>
            </w:r>
          </w:p>
        </w:tc>
        <w:tc>
          <w:tcPr>
            <w:tcW w:w="1134" w:type="dxa"/>
            <w:gridSpan w:val="2"/>
            <w:shd w:val="clear" w:color="auto" w:fill="339966"/>
            <w:vAlign w:val="center"/>
          </w:tcPr>
          <w:p w14:paraId="72A9332F" w14:textId="77777777" w:rsidR="00DC4FC0" w:rsidRPr="006F7C6A" w:rsidRDefault="00DC4FC0" w:rsidP="00B05BAD">
            <w:pPr>
              <w:jc w:val="center"/>
              <w:rPr>
                <w:rFonts w:ascii="Arial" w:hAnsi="Arial" w:cs="Arial"/>
              </w:rPr>
            </w:pPr>
            <w:r w:rsidRPr="006F7C6A">
              <w:rPr>
                <w:rFonts w:ascii="Arial" w:hAnsi="Arial" w:cs="Arial"/>
                <w:b/>
                <w:color w:val="000000"/>
                <w:sz w:val="16"/>
              </w:rPr>
              <w:t>CRITERIO: S/E/AT/NT</w:t>
            </w:r>
          </w:p>
        </w:tc>
        <w:tc>
          <w:tcPr>
            <w:tcW w:w="3083" w:type="dxa"/>
            <w:shd w:val="clear" w:color="auto" w:fill="339966"/>
            <w:vAlign w:val="center"/>
          </w:tcPr>
          <w:p w14:paraId="601D99B1" w14:textId="77777777" w:rsidR="00DC4FC0" w:rsidRPr="006F7C6A" w:rsidRDefault="00DC4FC0" w:rsidP="00B05BAD">
            <w:pPr>
              <w:jc w:val="center"/>
              <w:rPr>
                <w:rFonts w:ascii="Arial" w:hAnsi="Arial" w:cs="Arial"/>
                <w:b/>
                <w:color w:val="000000"/>
              </w:rPr>
            </w:pPr>
            <w:r w:rsidRPr="006F7C6A">
              <w:rPr>
                <w:rFonts w:ascii="Arial" w:hAnsi="Arial" w:cs="Arial"/>
                <w:b/>
                <w:color w:val="000000"/>
              </w:rPr>
              <w:t>Observaciones/Estrategias</w:t>
            </w:r>
          </w:p>
        </w:tc>
      </w:tr>
      <w:tr w:rsidR="001122A2" w:rsidRPr="006F7C6A" w14:paraId="10381337" w14:textId="77777777" w:rsidTr="00F65DEC">
        <w:trPr>
          <w:jc w:val="center"/>
        </w:trPr>
        <w:tc>
          <w:tcPr>
            <w:tcW w:w="11023" w:type="dxa"/>
            <w:gridSpan w:val="2"/>
            <w:vAlign w:val="center"/>
          </w:tcPr>
          <w:p w14:paraId="4D448489" w14:textId="37CF35DE" w:rsidR="001122A2" w:rsidRPr="00704368" w:rsidRDefault="001122A2" w:rsidP="00B05BAD">
            <w:pPr>
              <w:spacing w:line="276" w:lineRule="auto"/>
              <w:rPr>
                <w:rFonts w:ascii="Arial" w:hAnsi="Arial" w:cs="Arial"/>
              </w:rPr>
            </w:pPr>
            <w:r>
              <w:rPr>
                <w:rFonts w:ascii="Arial" w:eastAsia="Times New Roman" w:hAnsi="Arial" w:cs="Times New Roman"/>
                <w:lang w:val="es-ES_tradnl" w:eastAsia="es-ES"/>
              </w:rPr>
              <w:t xml:space="preserve">4a. </w:t>
            </w:r>
            <w:r w:rsidRPr="001122A2">
              <w:rPr>
                <w:rFonts w:ascii="Arial" w:eastAsia="Times New Roman" w:hAnsi="Arial" w:cs="Times New Roman"/>
                <w:lang w:val="es-ES_tradnl" w:eastAsia="es-ES"/>
              </w:rPr>
              <w:t>Elige lo que quiere seleccionando entre dos objetos que se le ofrecen</w:t>
            </w:r>
          </w:p>
        </w:tc>
        <w:tc>
          <w:tcPr>
            <w:tcW w:w="1134" w:type="dxa"/>
            <w:gridSpan w:val="2"/>
            <w:vAlign w:val="center"/>
          </w:tcPr>
          <w:p w14:paraId="589D66D7" w14:textId="4C4B7B01" w:rsidR="001122A2" w:rsidRPr="006F7C6A" w:rsidRDefault="00A2081A" w:rsidP="00A2081A">
            <w:pPr>
              <w:jc w:val="center"/>
              <w:rPr>
                <w:rFonts w:ascii="Arial" w:hAnsi="Arial" w:cs="Arial"/>
              </w:rPr>
            </w:pPr>
            <w:r>
              <w:rPr>
                <w:rFonts w:ascii="Arial" w:hAnsi="Arial" w:cs="Arial"/>
              </w:rPr>
              <w:t>1</w:t>
            </w:r>
          </w:p>
        </w:tc>
        <w:tc>
          <w:tcPr>
            <w:tcW w:w="3083" w:type="dxa"/>
            <w:vMerge w:val="restart"/>
            <w:vAlign w:val="center"/>
          </w:tcPr>
          <w:p w14:paraId="297F359A" w14:textId="77777777" w:rsidR="001122A2" w:rsidRPr="006F7C6A" w:rsidRDefault="001122A2" w:rsidP="00B05BAD">
            <w:pPr>
              <w:jc w:val="center"/>
              <w:rPr>
                <w:rFonts w:ascii="Arial" w:hAnsi="Arial" w:cs="Arial"/>
              </w:rPr>
            </w:pPr>
          </w:p>
        </w:tc>
      </w:tr>
      <w:tr w:rsidR="001122A2" w:rsidRPr="006F7C6A" w14:paraId="076FC802" w14:textId="77777777" w:rsidTr="001122A2">
        <w:trPr>
          <w:trHeight w:val="306"/>
          <w:jc w:val="center"/>
        </w:trPr>
        <w:tc>
          <w:tcPr>
            <w:tcW w:w="11023" w:type="dxa"/>
            <w:gridSpan w:val="2"/>
            <w:vAlign w:val="center"/>
          </w:tcPr>
          <w:p w14:paraId="5245D648" w14:textId="07351342" w:rsidR="001122A2" w:rsidRPr="00704368" w:rsidRDefault="001122A2" w:rsidP="00A2081A">
            <w:pPr>
              <w:spacing w:line="276" w:lineRule="auto"/>
              <w:rPr>
                <w:rFonts w:ascii="Arial" w:hAnsi="Arial" w:cs="Arial"/>
              </w:rPr>
            </w:pPr>
            <w:r>
              <w:rPr>
                <w:rFonts w:ascii="Arial" w:eastAsia="Times New Roman" w:hAnsi="Arial" w:cs="Times New Roman"/>
                <w:lang w:val="es-ES_tradnl" w:eastAsia="es-ES"/>
              </w:rPr>
              <w:t xml:space="preserve">4b. </w:t>
            </w:r>
            <w:r w:rsidRPr="001122A2">
              <w:rPr>
                <w:rFonts w:ascii="Arial" w:eastAsia="Times New Roman" w:hAnsi="Arial" w:cs="Times New Roman"/>
                <w:lang w:val="es-ES_tradnl" w:eastAsia="es-ES"/>
              </w:rPr>
              <w:t xml:space="preserve">Elige lo que quiere seleccionando entre </w:t>
            </w:r>
            <w:r w:rsidR="00A2081A">
              <w:rPr>
                <w:rFonts w:ascii="Arial" w:eastAsia="Times New Roman" w:hAnsi="Arial" w:cs="Times New Roman"/>
                <w:lang w:val="es-ES_tradnl" w:eastAsia="es-ES"/>
              </w:rPr>
              <w:t>una variedad de objetos</w:t>
            </w:r>
            <w:r w:rsidRPr="001122A2">
              <w:rPr>
                <w:rFonts w:ascii="Arial" w:eastAsia="Times New Roman" w:hAnsi="Arial" w:cs="Times New Roman"/>
                <w:lang w:val="es-ES_tradnl" w:eastAsia="es-ES"/>
              </w:rPr>
              <w:t xml:space="preserve"> que se le ofrecen</w:t>
            </w:r>
          </w:p>
        </w:tc>
        <w:tc>
          <w:tcPr>
            <w:tcW w:w="1134" w:type="dxa"/>
            <w:gridSpan w:val="2"/>
            <w:vAlign w:val="center"/>
          </w:tcPr>
          <w:p w14:paraId="5C3A75ED" w14:textId="3FCDF68E" w:rsidR="001122A2" w:rsidRPr="006F7C6A" w:rsidRDefault="00D561C0" w:rsidP="00B05BAD">
            <w:pPr>
              <w:jc w:val="center"/>
              <w:rPr>
                <w:rFonts w:ascii="Arial" w:hAnsi="Arial" w:cs="Arial"/>
              </w:rPr>
            </w:pPr>
            <w:r>
              <w:rPr>
                <w:rFonts w:ascii="Arial" w:hAnsi="Arial" w:cs="Arial"/>
              </w:rPr>
              <w:t>1-</w:t>
            </w:r>
            <w:r w:rsidR="00A2081A">
              <w:rPr>
                <w:rFonts w:ascii="Arial" w:hAnsi="Arial" w:cs="Arial"/>
              </w:rPr>
              <w:t>2</w:t>
            </w:r>
          </w:p>
        </w:tc>
        <w:tc>
          <w:tcPr>
            <w:tcW w:w="3083" w:type="dxa"/>
            <w:vMerge/>
            <w:vAlign w:val="center"/>
          </w:tcPr>
          <w:p w14:paraId="49CAE2E8" w14:textId="77777777" w:rsidR="001122A2" w:rsidRPr="006F7C6A" w:rsidRDefault="001122A2" w:rsidP="00B05BAD">
            <w:pPr>
              <w:jc w:val="center"/>
              <w:rPr>
                <w:rFonts w:ascii="Arial" w:hAnsi="Arial" w:cs="Arial"/>
              </w:rPr>
            </w:pPr>
          </w:p>
        </w:tc>
      </w:tr>
      <w:tr w:rsidR="001122A2" w:rsidRPr="006F7C6A" w14:paraId="4E718681" w14:textId="77777777" w:rsidTr="00F65DEC">
        <w:trPr>
          <w:jc w:val="center"/>
        </w:trPr>
        <w:tc>
          <w:tcPr>
            <w:tcW w:w="11023" w:type="dxa"/>
            <w:gridSpan w:val="2"/>
            <w:vAlign w:val="center"/>
          </w:tcPr>
          <w:p w14:paraId="5CCFC56F" w14:textId="228654B0" w:rsidR="001122A2" w:rsidRDefault="00A25BC4" w:rsidP="004A5AE8">
            <w:pPr>
              <w:rPr>
                <w:rFonts w:ascii="Arial" w:hAnsi="Arial" w:cs="Arial"/>
              </w:rPr>
            </w:pPr>
            <w:r>
              <w:rPr>
                <w:rFonts w:ascii="Arial" w:eastAsia="Times New Roman" w:hAnsi="Arial" w:cs="Times New Roman"/>
                <w:lang w:val="es-ES_tradnl" w:eastAsia="es-ES"/>
              </w:rPr>
              <w:t>4c</w:t>
            </w:r>
            <w:r w:rsidR="001122A2">
              <w:rPr>
                <w:rFonts w:ascii="Arial" w:eastAsia="Times New Roman" w:hAnsi="Arial" w:cs="Times New Roman"/>
                <w:lang w:val="es-ES_tradnl" w:eastAsia="es-ES"/>
              </w:rPr>
              <w:t xml:space="preserve">. </w:t>
            </w:r>
            <w:r w:rsidR="001122A2" w:rsidRPr="001122A2">
              <w:rPr>
                <w:rFonts w:ascii="Arial" w:eastAsia="Times New Roman" w:hAnsi="Arial" w:cs="Times New Roman"/>
                <w:lang w:val="es-ES_tradnl" w:eastAsia="es-ES"/>
              </w:rPr>
              <w:t xml:space="preserve">Elige lo que quiere seleccionando una imagen de un menú </w:t>
            </w:r>
            <w:r w:rsidR="004A5AE8">
              <w:rPr>
                <w:rFonts w:ascii="Arial" w:eastAsia="Times New Roman" w:hAnsi="Arial" w:cs="Times New Roman"/>
                <w:lang w:val="es-ES_tradnl" w:eastAsia="es-ES"/>
              </w:rPr>
              <w:t xml:space="preserve">de imágenes que se le presenta. Iniciar con </w:t>
            </w:r>
            <w:r w:rsidR="004A5AE8">
              <w:rPr>
                <w:rFonts w:ascii="Arial" w:eastAsia="Times New Roman" w:hAnsi="Arial" w:cs="Times New Roman"/>
                <w:lang w:val="es-ES_tradnl" w:eastAsia="es-ES"/>
              </w:rPr>
              <w:lastRenderedPageBreak/>
              <w:t>solo dos imágenes e incrementar luego de forma gradual</w:t>
            </w:r>
          </w:p>
        </w:tc>
        <w:tc>
          <w:tcPr>
            <w:tcW w:w="1134" w:type="dxa"/>
            <w:gridSpan w:val="2"/>
            <w:vAlign w:val="center"/>
          </w:tcPr>
          <w:p w14:paraId="29D628D0" w14:textId="5D2F5F5D" w:rsidR="001122A2" w:rsidRPr="006F7C6A" w:rsidRDefault="00A2081A" w:rsidP="00B05BAD">
            <w:pPr>
              <w:jc w:val="center"/>
              <w:rPr>
                <w:rFonts w:ascii="Arial" w:hAnsi="Arial" w:cs="Arial"/>
              </w:rPr>
            </w:pPr>
            <w:r>
              <w:rPr>
                <w:rFonts w:ascii="Arial" w:hAnsi="Arial" w:cs="Arial"/>
              </w:rPr>
              <w:lastRenderedPageBreak/>
              <w:t>2</w:t>
            </w:r>
          </w:p>
        </w:tc>
        <w:tc>
          <w:tcPr>
            <w:tcW w:w="3083" w:type="dxa"/>
            <w:vMerge/>
            <w:vAlign w:val="center"/>
          </w:tcPr>
          <w:p w14:paraId="17E88636" w14:textId="77777777" w:rsidR="001122A2" w:rsidRPr="006F7C6A" w:rsidRDefault="001122A2" w:rsidP="00B05BAD">
            <w:pPr>
              <w:jc w:val="center"/>
              <w:rPr>
                <w:rFonts w:ascii="Arial" w:hAnsi="Arial" w:cs="Arial"/>
              </w:rPr>
            </w:pPr>
          </w:p>
        </w:tc>
      </w:tr>
      <w:tr w:rsidR="001122A2" w:rsidRPr="006F7C6A" w14:paraId="038AB506" w14:textId="77777777" w:rsidTr="00F65DEC">
        <w:trPr>
          <w:jc w:val="center"/>
        </w:trPr>
        <w:tc>
          <w:tcPr>
            <w:tcW w:w="11023" w:type="dxa"/>
            <w:gridSpan w:val="2"/>
            <w:vAlign w:val="center"/>
          </w:tcPr>
          <w:p w14:paraId="3B78407E" w14:textId="60565F94" w:rsidR="001122A2" w:rsidRDefault="00034A4C" w:rsidP="00A2081A">
            <w:pPr>
              <w:rPr>
                <w:rFonts w:ascii="Arial" w:hAnsi="Arial" w:cs="Arial"/>
              </w:rPr>
            </w:pPr>
            <w:r>
              <w:rPr>
                <w:rFonts w:ascii="Arial" w:eastAsia="Times New Roman" w:hAnsi="Arial" w:cs="Times New Roman"/>
                <w:lang w:val="es-ES_tradnl" w:eastAsia="es-ES"/>
              </w:rPr>
              <w:lastRenderedPageBreak/>
              <w:t>4d</w:t>
            </w:r>
            <w:r w:rsidR="001122A2">
              <w:rPr>
                <w:rFonts w:ascii="Arial" w:eastAsia="Times New Roman" w:hAnsi="Arial" w:cs="Times New Roman"/>
                <w:lang w:val="es-ES_tradnl" w:eastAsia="es-ES"/>
              </w:rPr>
              <w:t xml:space="preserve">. </w:t>
            </w:r>
            <w:r w:rsidR="001122A2" w:rsidRPr="001122A2">
              <w:rPr>
                <w:rFonts w:ascii="Arial" w:eastAsia="Times New Roman" w:hAnsi="Arial" w:cs="Times New Roman"/>
                <w:lang w:val="es-ES_tradnl" w:eastAsia="es-ES"/>
              </w:rPr>
              <w:t xml:space="preserve">Elige lo que quiere espontáneamente, </w:t>
            </w:r>
            <w:r w:rsidR="00A2081A">
              <w:rPr>
                <w:rFonts w:ascii="Arial" w:eastAsia="Times New Roman" w:hAnsi="Arial" w:cs="Times New Roman"/>
                <w:lang w:val="es-ES_tradnl" w:eastAsia="es-ES"/>
              </w:rPr>
              <w:t>con signos o palabras, sin necesidad de ver los objetos o las imágenes de los mismos.</w:t>
            </w:r>
          </w:p>
        </w:tc>
        <w:tc>
          <w:tcPr>
            <w:tcW w:w="1134" w:type="dxa"/>
            <w:gridSpan w:val="2"/>
            <w:vAlign w:val="center"/>
          </w:tcPr>
          <w:p w14:paraId="0F4EFB04" w14:textId="76B35220" w:rsidR="001122A2" w:rsidRPr="006F7C6A" w:rsidRDefault="00A2081A" w:rsidP="00B05BAD">
            <w:pPr>
              <w:jc w:val="center"/>
              <w:rPr>
                <w:rFonts w:ascii="Arial" w:hAnsi="Arial" w:cs="Arial"/>
              </w:rPr>
            </w:pPr>
            <w:r>
              <w:rPr>
                <w:rFonts w:ascii="Arial" w:hAnsi="Arial" w:cs="Arial"/>
              </w:rPr>
              <w:t>2-3</w:t>
            </w:r>
          </w:p>
        </w:tc>
        <w:tc>
          <w:tcPr>
            <w:tcW w:w="3083" w:type="dxa"/>
            <w:vMerge/>
            <w:vAlign w:val="center"/>
          </w:tcPr>
          <w:p w14:paraId="640088BD" w14:textId="77777777" w:rsidR="001122A2" w:rsidRPr="006F7C6A" w:rsidRDefault="001122A2" w:rsidP="00B05BAD">
            <w:pPr>
              <w:jc w:val="center"/>
              <w:rPr>
                <w:rFonts w:ascii="Arial" w:hAnsi="Arial" w:cs="Arial"/>
              </w:rPr>
            </w:pPr>
          </w:p>
        </w:tc>
      </w:tr>
      <w:tr w:rsidR="001122A2" w:rsidRPr="006F7C6A" w14:paraId="18A0F678" w14:textId="77777777" w:rsidTr="002A1698">
        <w:trPr>
          <w:jc w:val="center"/>
        </w:trPr>
        <w:tc>
          <w:tcPr>
            <w:tcW w:w="11023" w:type="dxa"/>
            <w:gridSpan w:val="2"/>
            <w:shd w:val="clear" w:color="auto" w:fill="339966"/>
            <w:vAlign w:val="center"/>
          </w:tcPr>
          <w:p w14:paraId="43E57BCA" w14:textId="2EA82643" w:rsidR="001122A2" w:rsidRPr="001122A2" w:rsidRDefault="001122A2" w:rsidP="002A1698">
            <w:pPr>
              <w:rPr>
                <w:rFonts w:ascii="Arial" w:hAnsi="Arial" w:cs="Arial"/>
                <w:b/>
                <w:color w:val="000000"/>
                <w:sz w:val="24"/>
                <w:szCs w:val="24"/>
              </w:rPr>
            </w:pPr>
            <w:r w:rsidRPr="001122A2">
              <w:rPr>
                <w:rFonts w:ascii="Arial" w:hAnsi="Arial" w:cs="Arial"/>
                <w:b/>
                <w:color w:val="000000"/>
                <w:sz w:val="24"/>
                <w:szCs w:val="24"/>
              </w:rPr>
              <w:t xml:space="preserve">5. </w:t>
            </w:r>
            <w:r w:rsidRPr="001122A2">
              <w:rPr>
                <w:rFonts w:ascii="Arial" w:hAnsi="Arial"/>
                <w:b/>
                <w:color w:val="000000"/>
                <w:sz w:val="24"/>
                <w:szCs w:val="24"/>
              </w:rPr>
              <w:t>Usar  actos comunicativos funcionales, intencional y espontáneamente  para pedir permiso</w:t>
            </w:r>
          </w:p>
        </w:tc>
        <w:tc>
          <w:tcPr>
            <w:tcW w:w="1134" w:type="dxa"/>
            <w:gridSpan w:val="2"/>
            <w:shd w:val="clear" w:color="auto" w:fill="339966"/>
            <w:vAlign w:val="center"/>
          </w:tcPr>
          <w:p w14:paraId="55CADEC8" w14:textId="77777777" w:rsidR="001122A2" w:rsidRPr="006F7C6A" w:rsidRDefault="001122A2" w:rsidP="002A1698">
            <w:pPr>
              <w:jc w:val="center"/>
              <w:rPr>
                <w:rFonts w:ascii="Arial" w:hAnsi="Arial" w:cs="Arial"/>
                <w:b/>
                <w:color w:val="000000"/>
                <w:sz w:val="16"/>
              </w:rPr>
            </w:pPr>
            <w:r w:rsidRPr="006F7C6A">
              <w:rPr>
                <w:rFonts w:ascii="Arial" w:hAnsi="Arial" w:cs="Arial"/>
                <w:b/>
                <w:color w:val="000000"/>
                <w:sz w:val="16"/>
              </w:rPr>
              <w:t>CRITERIO: S/E/AT/NT</w:t>
            </w:r>
          </w:p>
        </w:tc>
        <w:tc>
          <w:tcPr>
            <w:tcW w:w="3083" w:type="dxa"/>
            <w:shd w:val="clear" w:color="auto" w:fill="339966"/>
            <w:vAlign w:val="center"/>
          </w:tcPr>
          <w:p w14:paraId="62D175CC" w14:textId="77777777" w:rsidR="001122A2" w:rsidRPr="006F7C6A" w:rsidRDefault="001122A2" w:rsidP="002A1698">
            <w:pPr>
              <w:jc w:val="center"/>
              <w:rPr>
                <w:rFonts w:ascii="Arial" w:hAnsi="Arial" w:cs="Arial"/>
                <w:b/>
                <w:color w:val="000000"/>
              </w:rPr>
            </w:pPr>
            <w:r w:rsidRPr="006F7C6A">
              <w:rPr>
                <w:rFonts w:ascii="Arial" w:hAnsi="Arial" w:cs="Arial"/>
                <w:b/>
                <w:color w:val="000000"/>
              </w:rPr>
              <w:t>Observaciones/Estrategias</w:t>
            </w:r>
          </w:p>
        </w:tc>
      </w:tr>
      <w:tr w:rsidR="001122A2" w:rsidRPr="006F7C6A" w14:paraId="24B65DF3" w14:textId="77777777" w:rsidTr="002A1698">
        <w:trPr>
          <w:jc w:val="center"/>
        </w:trPr>
        <w:tc>
          <w:tcPr>
            <w:tcW w:w="11023" w:type="dxa"/>
            <w:gridSpan w:val="2"/>
            <w:vAlign w:val="center"/>
          </w:tcPr>
          <w:p w14:paraId="721C0786" w14:textId="085F6593" w:rsidR="001122A2" w:rsidRPr="00704368" w:rsidRDefault="001122A2" w:rsidP="00A25BC4">
            <w:pPr>
              <w:rPr>
                <w:rFonts w:ascii="Arial" w:hAnsi="Arial" w:cs="Arial"/>
              </w:rPr>
            </w:pPr>
            <w:r>
              <w:rPr>
                <w:rFonts w:ascii="Arial" w:hAnsi="Arial" w:cs="Arial"/>
              </w:rPr>
              <w:t>5</w:t>
            </w:r>
            <w:r w:rsidRPr="00704368">
              <w:rPr>
                <w:rFonts w:ascii="Arial" w:hAnsi="Arial" w:cs="Arial"/>
              </w:rPr>
              <w:t xml:space="preserve">a. </w:t>
            </w:r>
            <w:r w:rsidR="00A2081A">
              <w:rPr>
                <w:rFonts w:ascii="Arial" w:hAnsi="Arial"/>
                <w:color w:val="000000"/>
              </w:rPr>
              <w:t xml:space="preserve">Pide permiso mirando al adulto, vocalizando  </w:t>
            </w:r>
            <w:r w:rsidR="00A25BC4">
              <w:rPr>
                <w:rFonts w:ascii="Arial" w:hAnsi="Arial"/>
                <w:color w:val="000000"/>
              </w:rPr>
              <w:t>y/</w:t>
            </w:r>
            <w:r w:rsidR="00A2081A">
              <w:rPr>
                <w:rFonts w:ascii="Arial" w:hAnsi="Arial"/>
                <w:color w:val="000000"/>
              </w:rPr>
              <w:t xml:space="preserve">o empleando </w:t>
            </w:r>
            <w:r w:rsidR="00A25BC4">
              <w:rPr>
                <w:rFonts w:ascii="Arial" w:hAnsi="Arial"/>
                <w:color w:val="000000"/>
              </w:rPr>
              <w:t>performativos gestuales</w:t>
            </w:r>
          </w:p>
        </w:tc>
        <w:tc>
          <w:tcPr>
            <w:tcW w:w="1134" w:type="dxa"/>
            <w:gridSpan w:val="2"/>
            <w:vAlign w:val="center"/>
          </w:tcPr>
          <w:p w14:paraId="385986C8" w14:textId="6AFA8AEA" w:rsidR="001122A2" w:rsidRPr="006F7C6A" w:rsidRDefault="00A2081A" w:rsidP="002A1698">
            <w:pPr>
              <w:jc w:val="center"/>
              <w:rPr>
                <w:rFonts w:ascii="Arial" w:hAnsi="Arial" w:cs="Arial"/>
              </w:rPr>
            </w:pPr>
            <w:r>
              <w:rPr>
                <w:rFonts w:ascii="Arial" w:hAnsi="Arial" w:cs="Arial"/>
              </w:rPr>
              <w:t>3</w:t>
            </w:r>
          </w:p>
        </w:tc>
        <w:tc>
          <w:tcPr>
            <w:tcW w:w="3083" w:type="dxa"/>
            <w:vMerge w:val="restart"/>
            <w:vAlign w:val="center"/>
          </w:tcPr>
          <w:p w14:paraId="5D947E19" w14:textId="77777777" w:rsidR="001122A2" w:rsidRPr="006F7C6A" w:rsidRDefault="001122A2" w:rsidP="002A1698">
            <w:pPr>
              <w:jc w:val="center"/>
              <w:rPr>
                <w:rFonts w:ascii="Arial" w:hAnsi="Arial" w:cs="Arial"/>
              </w:rPr>
            </w:pPr>
          </w:p>
        </w:tc>
      </w:tr>
      <w:tr w:rsidR="001122A2" w:rsidRPr="006F7C6A" w14:paraId="6FFA8A30" w14:textId="77777777" w:rsidTr="002A1698">
        <w:trPr>
          <w:jc w:val="center"/>
        </w:trPr>
        <w:tc>
          <w:tcPr>
            <w:tcW w:w="11023" w:type="dxa"/>
            <w:gridSpan w:val="2"/>
            <w:tcBorders>
              <w:bottom w:val="single" w:sz="4" w:space="0" w:color="auto"/>
            </w:tcBorders>
            <w:vAlign w:val="center"/>
          </w:tcPr>
          <w:p w14:paraId="42475105" w14:textId="48E2D455" w:rsidR="00E84D57" w:rsidRPr="00533A67" w:rsidRDefault="00034A4C" w:rsidP="002A1698">
            <w:pPr>
              <w:rPr>
                <w:rFonts w:ascii="Arial" w:hAnsi="Arial"/>
                <w:color w:val="000000"/>
              </w:rPr>
            </w:pPr>
            <w:r>
              <w:rPr>
                <w:rFonts w:ascii="Arial" w:hAnsi="Arial" w:cs="Arial"/>
              </w:rPr>
              <w:t>5b</w:t>
            </w:r>
            <w:r w:rsidR="001122A2">
              <w:rPr>
                <w:rFonts w:ascii="Arial" w:hAnsi="Arial" w:cs="Arial"/>
              </w:rPr>
              <w:t xml:space="preserve">. </w:t>
            </w:r>
            <w:r w:rsidR="001122A2" w:rsidRPr="004F1C9B">
              <w:rPr>
                <w:rFonts w:ascii="Arial" w:hAnsi="Arial"/>
                <w:color w:val="000000"/>
              </w:rPr>
              <w:t>Pide permiso con palabras, signos o cualquier otro sistema alternativo y aumentativo de comunicación</w:t>
            </w:r>
          </w:p>
        </w:tc>
        <w:tc>
          <w:tcPr>
            <w:tcW w:w="1134" w:type="dxa"/>
            <w:gridSpan w:val="2"/>
            <w:tcBorders>
              <w:bottom w:val="single" w:sz="4" w:space="0" w:color="auto"/>
            </w:tcBorders>
            <w:vAlign w:val="center"/>
          </w:tcPr>
          <w:p w14:paraId="44FBF280" w14:textId="4EC86E80" w:rsidR="001122A2" w:rsidRPr="006F7C6A" w:rsidRDefault="00A25BC4" w:rsidP="002A1698">
            <w:pPr>
              <w:jc w:val="center"/>
              <w:rPr>
                <w:rFonts w:ascii="Arial" w:hAnsi="Arial" w:cs="Arial"/>
              </w:rPr>
            </w:pPr>
            <w:r>
              <w:rPr>
                <w:rFonts w:ascii="Arial" w:hAnsi="Arial" w:cs="Arial"/>
              </w:rPr>
              <w:t>3-4</w:t>
            </w:r>
          </w:p>
        </w:tc>
        <w:tc>
          <w:tcPr>
            <w:tcW w:w="3083" w:type="dxa"/>
            <w:vMerge/>
            <w:tcBorders>
              <w:bottom w:val="single" w:sz="4" w:space="0" w:color="auto"/>
            </w:tcBorders>
            <w:vAlign w:val="center"/>
          </w:tcPr>
          <w:p w14:paraId="1092EF7F" w14:textId="77777777" w:rsidR="001122A2" w:rsidRPr="006F7C6A" w:rsidRDefault="001122A2" w:rsidP="002A1698">
            <w:pPr>
              <w:jc w:val="center"/>
              <w:rPr>
                <w:rFonts w:ascii="Arial" w:hAnsi="Arial" w:cs="Arial"/>
              </w:rPr>
            </w:pPr>
          </w:p>
        </w:tc>
      </w:tr>
      <w:tr w:rsidR="001122A2" w:rsidRPr="006F7C6A" w14:paraId="588DC358" w14:textId="77777777" w:rsidTr="002A1698">
        <w:trPr>
          <w:jc w:val="center"/>
        </w:trPr>
        <w:tc>
          <w:tcPr>
            <w:tcW w:w="11023" w:type="dxa"/>
            <w:gridSpan w:val="2"/>
            <w:shd w:val="clear" w:color="auto" w:fill="339966"/>
            <w:vAlign w:val="center"/>
          </w:tcPr>
          <w:p w14:paraId="3523A802" w14:textId="5C37D780" w:rsidR="001122A2" w:rsidRPr="001122A2" w:rsidRDefault="001122A2" w:rsidP="002A1698">
            <w:pPr>
              <w:rPr>
                <w:rFonts w:ascii="Arial" w:hAnsi="Arial" w:cs="Arial"/>
                <w:b/>
                <w:sz w:val="24"/>
                <w:szCs w:val="24"/>
              </w:rPr>
            </w:pPr>
            <w:r w:rsidRPr="001122A2">
              <w:rPr>
                <w:rFonts w:ascii="Arial" w:hAnsi="Arial" w:cs="Arial"/>
                <w:b/>
                <w:color w:val="000000"/>
                <w:sz w:val="24"/>
                <w:szCs w:val="24"/>
              </w:rPr>
              <w:t xml:space="preserve">6. </w:t>
            </w:r>
            <w:r w:rsidRPr="001122A2">
              <w:rPr>
                <w:rFonts w:ascii="Arial" w:hAnsi="Arial"/>
                <w:b/>
                <w:color w:val="000000"/>
                <w:sz w:val="24"/>
                <w:szCs w:val="24"/>
              </w:rPr>
              <w:t>Usar  actos comunicativos funcionales, intencional y espontáneamente, para saludar, indicando que se ha dado cuenta de la  presencia de otra persona o  marcando la iniciación o terminación de una interacción.</w:t>
            </w:r>
          </w:p>
        </w:tc>
        <w:tc>
          <w:tcPr>
            <w:tcW w:w="1134" w:type="dxa"/>
            <w:gridSpan w:val="2"/>
            <w:shd w:val="clear" w:color="auto" w:fill="339966"/>
            <w:vAlign w:val="center"/>
          </w:tcPr>
          <w:p w14:paraId="33F127F9" w14:textId="77777777" w:rsidR="001122A2" w:rsidRPr="006F7C6A" w:rsidRDefault="001122A2" w:rsidP="002A1698">
            <w:pPr>
              <w:jc w:val="center"/>
              <w:rPr>
                <w:rFonts w:ascii="Arial" w:hAnsi="Arial" w:cs="Arial"/>
              </w:rPr>
            </w:pPr>
            <w:r w:rsidRPr="006F7C6A">
              <w:rPr>
                <w:rFonts w:ascii="Arial" w:hAnsi="Arial" w:cs="Arial"/>
                <w:b/>
                <w:color w:val="000000"/>
                <w:sz w:val="16"/>
              </w:rPr>
              <w:t>CRITERIO: S/E/AT/NT</w:t>
            </w:r>
          </w:p>
        </w:tc>
        <w:tc>
          <w:tcPr>
            <w:tcW w:w="3083" w:type="dxa"/>
            <w:shd w:val="clear" w:color="auto" w:fill="339966"/>
            <w:vAlign w:val="center"/>
          </w:tcPr>
          <w:p w14:paraId="45974DBA" w14:textId="77777777" w:rsidR="001122A2" w:rsidRPr="006F7C6A" w:rsidRDefault="001122A2" w:rsidP="002A1698">
            <w:pPr>
              <w:jc w:val="center"/>
              <w:rPr>
                <w:rFonts w:ascii="Arial" w:hAnsi="Arial" w:cs="Arial"/>
                <w:b/>
                <w:color w:val="000000"/>
              </w:rPr>
            </w:pPr>
            <w:r w:rsidRPr="006F7C6A">
              <w:rPr>
                <w:rFonts w:ascii="Arial" w:hAnsi="Arial" w:cs="Arial"/>
                <w:b/>
                <w:color w:val="000000"/>
              </w:rPr>
              <w:t>Observaciones/Estrategias</w:t>
            </w:r>
          </w:p>
        </w:tc>
      </w:tr>
      <w:tr w:rsidR="001122A2" w:rsidRPr="006F7C6A" w14:paraId="226956F7" w14:textId="77777777" w:rsidTr="002A1698">
        <w:trPr>
          <w:jc w:val="center"/>
        </w:trPr>
        <w:tc>
          <w:tcPr>
            <w:tcW w:w="11023" w:type="dxa"/>
            <w:gridSpan w:val="2"/>
            <w:vAlign w:val="center"/>
          </w:tcPr>
          <w:p w14:paraId="518BDA97" w14:textId="5F308880" w:rsidR="001122A2" w:rsidRPr="00704368" w:rsidRDefault="0023245A" w:rsidP="002A1698">
            <w:pPr>
              <w:spacing w:line="276" w:lineRule="auto"/>
              <w:rPr>
                <w:rFonts w:ascii="Arial" w:hAnsi="Arial" w:cs="Arial"/>
              </w:rPr>
            </w:pPr>
            <w:r>
              <w:rPr>
                <w:rFonts w:ascii="Arial" w:hAnsi="Arial" w:cs="Arial"/>
              </w:rPr>
              <w:t>6</w:t>
            </w:r>
            <w:r w:rsidR="001122A2" w:rsidRPr="00704368">
              <w:rPr>
                <w:rFonts w:ascii="Arial" w:hAnsi="Arial" w:cs="Arial"/>
              </w:rPr>
              <w:t xml:space="preserve">a. </w:t>
            </w:r>
            <w:r w:rsidRPr="00A6276F">
              <w:rPr>
                <w:rFonts w:ascii="Arial" w:hAnsi="Arial"/>
                <w:color w:val="000000"/>
              </w:rPr>
              <w:t>Responde a un saludo</w:t>
            </w:r>
          </w:p>
        </w:tc>
        <w:tc>
          <w:tcPr>
            <w:tcW w:w="1134" w:type="dxa"/>
            <w:gridSpan w:val="2"/>
            <w:vAlign w:val="center"/>
          </w:tcPr>
          <w:p w14:paraId="7D4DA19A" w14:textId="2BC0834A" w:rsidR="001122A2" w:rsidRPr="006F7C6A" w:rsidRDefault="00A25BC4" w:rsidP="002A1698">
            <w:pPr>
              <w:jc w:val="center"/>
              <w:rPr>
                <w:rFonts w:ascii="Arial" w:hAnsi="Arial" w:cs="Arial"/>
              </w:rPr>
            </w:pPr>
            <w:r>
              <w:rPr>
                <w:rFonts w:ascii="Arial" w:hAnsi="Arial" w:cs="Arial"/>
              </w:rPr>
              <w:t>1-2</w:t>
            </w:r>
          </w:p>
        </w:tc>
        <w:tc>
          <w:tcPr>
            <w:tcW w:w="3083" w:type="dxa"/>
            <w:vMerge w:val="restart"/>
            <w:vAlign w:val="center"/>
          </w:tcPr>
          <w:p w14:paraId="263D8D7A" w14:textId="77777777" w:rsidR="001122A2" w:rsidRPr="006F7C6A" w:rsidRDefault="001122A2" w:rsidP="002A1698">
            <w:pPr>
              <w:jc w:val="center"/>
              <w:rPr>
                <w:rFonts w:ascii="Arial" w:hAnsi="Arial" w:cs="Arial"/>
              </w:rPr>
            </w:pPr>
          </w:p>
        </w:tc>
      </w:tr>
      <w:tr w:rsidR="001122A2" w:rsidRPr="006F7C6A" w14:paraId="7A761D81" w14:textId="77777777" w:rsidTr="002A1698">
        <w:trPr>
          <w:jc w:val="center"/>
        </w:trPr>
        <w:tc>
          <w:tcPr>
            <w:tcW w:w="11023" w:type="dxa"/>
            <w:gridSpan w:val="2"/>
            <w:vAlign w:val="center"/>
          </w:tcPr>
          <w:p w14:paraId="3E3A0CCF" w14:textId="3CBF50E2" w:rsidR="001122A2" w:rsidRPr="00704368" w:rsidRDefault="0023245A" w:rsidP="002A1698">
            <w:pPr>
              <w:spacing w:line="276" w:lineRule="auto"/>
              <w:rPr>
                <w:rFonts w:ascii="Arial" w:hAnsi="Arial" w:cs="Arial"/>
              </w:rPr>
            </w:pPr>
            <w:r>
              <w:rPr>
                <w:rFonts w:ascii="Arial" w:hAnsi="Arial" w:cs="Arial"/>
              </w:rPr>
              <w:t>6</w:t>
            </w:r>
            <w:r w:rsidR="001122A2" w:rsidRPr="00704368">
              <w:rPr>
                <w:rFonts w:ascii="Arial" w:hAnsi="Arial" w:cs="Arial"/>
              </w:rPr>
              <w:t xml:space="preserve">b. </w:t>
            </w:r>
            <w:r w:rsidRPr="00AA25D3">
              <w:rPr>
                <w:rFonts w:ascii="Arial" w:hAnsi="Arial"/>
                <w:color w:val="000000"/>
              </w:rPr>
              <w:t xml:space="preserve">Saluda </w:t>
            </w:r>
            <w:r w:rsidR="00533A67">
              <w:rPr>
                <w:rFonts w:ascii="Arial" w:hAnsi="Arial"/>
                <w:color w:val="000000"/>
              </w:rPr>
              <w:t xml:space="preserve">espontáneamente </w:t>
            </w:r>
            <w:r w:rsidRPr="00AA25D3">
              <w:rPr>
                <w:rFonts w:ascii="Arial" w:hAnsi="Arial"/>
                <w:color w:val="000000"/>
              </w:rPr>
              <w:t>con gestos naturales.</w:t>
            </w:r>
          </w:p>
        </w:tc>
        <w:tc>
          <w:tcPr>
            <w:tcW w:w="1134" w:type="dxa"/>
            <w:gridSpan w:val="2"/>
            <w:vAlign w:val="center"/>
          </w:tcPr>
          <w:p w14:paraId="540A3B30" w14:textId="1E55D7B6" w:rsidR="001122A2" w:rsidRPr="006F7C6A" w:rsidRDefault="00A25BC4" w:rsidP="002A1698">
            <w:pPr>
              <w:jc w:val="center"/>
              <w:rPr>
                <w:rFonts w:ascii="Arial" w:hAnsi="Arial" w:cs="Arial"/>
              </w:rPr>
            </w:pPr>
            <w:r>
              <w:rPr>
                <w:rFonts w:ascii="Arial" w:hAnsi="Arial" w:cs="Arial"/>
              </w:rPr>
              <w:t>2</w:t>
            </w:r>
          </w:p>
        </w:tc>
        <w:tc>
          <w:tcPr>
            <w:tcW w:w="3083" w:type="dxa"/>
            <w:vMerge/>
            <w:vAlign w:val="center"/>
          </w:tcPr>
          <w:p w14:paraId="278D800C" w14:textId="77777777" w:rsidR="001122A2" w:rsidRPr="006F7C6A" w:rsidRDefault="001122A2" w:rsidP="002A1698">
            <w:pPr>
              <w:jc w:val="center"/>
              <w:rPr>
                <w:rFonts w:ascii="Arial" w:hAnsi="Arial" w:cs="Arial"/>
              </w:rPr>
            </w:pPr>
          </w:p>
        </w:tc>
      </w:tr>
      <w:tr w:rsidR="001122A2" w:rsidRPr="006F7C6A" w14:paraId="27B34050" w14:textId="77777777" w:rsidTr="002A1698">
        <w:trPr>
          <w:jc w:val="center"/>
        </w:trPr>
        <w:tc>
          <w:tcPr>
            <w:tcW w:w="11023" w:type="dxa"/>
            <w:gridSpan w:val="2"/>
            <w:vAlign w:val="center"/>
          </w:tcPr>
          <w:p w14:paraId="2056D334" w14:textId="171AC75F" w:rsidR="001122A2" w:rsidRPr="00704368" w:rsidRDefault="0023245A" w:rsidP="002A1698">
            <w:pPr>
              <w:spacing w:line="276" w:lineRule="auto"/>
              <w:rPr>
                <w:rFonts w:ascii="Arial" w:hAnsi="Arial" w:cs="Arial"/>
              </w:rPr>
            </w:pPr>
            <w:r>
              <w:rPr>
                <w:rFonts w:ascii="Arial" w:hAnsi="Arial" w:cs="Arial"/>
              </w:rPr>
              <w:t>6</w:t>
            </w:r>
            <w:r w:rsidR="001122A2" w:rsidRPr="00704368">
              <w:rPr>
                <w:rFonts w:ascii="Arial" w:hAnsi="Arial" w:cs="Arial"/>
              </w:rPr>
              <w:t xml:space="preserve">c. </w:t>
            </w:r>
            <w:r w:rsidRPr="00FB1253">
              <w:rPr>
                <w:rFonts w:ascii="Arial" w:hAnsi="Arial"/>
                <w:color w:val="000000"/>
              </w:rPr>
              <w:t xml:space="preserve">Saluda con una palabra (hola, adiós) o </w:t>
            </w:r>
            <w:r w:rsidR="00076C9F">
              <w:rPr>
                <w:rFonts w:ascii="Arial" w:hAnsi="Arial"/>
                <w:color w:val="000000"/>
              </w:rPr>
              <w:t xml:space="preserve">con </w:t>
            </w:r>
            <w:r w:rsidRPr="00FB1253">
              <w:rPr>
                <w:rFonts w:ascii="Arial" w:hAnsi="Arial"/>
                <w:color w:val="000000"/>
              </w:rPr>
              <w:t>frases.</w:t>
            </w:r>
          </w:p>
        </w:tc>
        <w:tc>
          <w:tcPr>
            <w:tcW w:w="1134" w:type="dxa"/>
            <w:gridSpan w:val="2"/>
            <w:vAlign w:val="center"/>
          </w:tcPr>
          <w:p w14:paraId="3DF136C0" w14:textId="795F50B7" w:rsidR="001122A2" w:rsidRPr="006F7C6A" w:rsidRDefault="00A25BC4" w:rsidP="002A1698">
            <w:pPr>
              <w:jc w:val="center"/>
              <w:rPr>
                <w:rFonts w:ascii="Arial" w:hAnsi="Arial" w:cs="Arial"/>
              </w:rPr>
            </w:pPr>
            <w:r>
              <w:rPr>
                <w:rFonts w:ascii="Arial" w:hAnsi="Arial" w:cs="Arial"/>
              </w:rPr>
              <w:t>3</w:t>
            </w:r>
            <w:r w:rsidR="00076C9F">
              <w:rPr>
                <w:rFonts w:ascii="Arial" w:hAnsi="Arial" w:cs="Arial"/>
              </w:rPr>
              <w:t>-4</w:t>
            </w:r>
          </w:p>
        </w:tc>
        <w:tc>
          <w:tcPr>
            <w:tcW w:w="3083" w:type="dxa"/>
            <w:vMerge/>
            <w:vAlign w:val="center"/>
          </w:tcPr>
          <w:p w14:paraId="69CE3AD0" w14:textId="77777777" w:rsidR="001122A2" w:rsidRPr="006F7C6A" w:rsidRDefault="001122A2" w:rsidP="002A1698">
            <w:pPr>
              <w:jc w:val="center"/>
              <w:rPr>
                <w:rFonts w:ascii="Arial" w:hAnsi="Arial" w:cs="Arial"/>
              </w:rPr>
            </w:pPr>
          </w:p>
        </w:tc>
      </w:tr>
      <w:tr w:rsidR="001122A2" w:rsidRPr="006F7C6A" w14:paraId="1C74F647" w14:textId="77777777" w:rsidTr="002A1698">
        <w:trPr>
          <w:jc w:val="center"/>
        </w:trPr>
        <w:tc>
          <w:tcPr>
            <w:tcW w:w="11023" w:type="dxa"/>
            <w:gridSpan w:val="2"/>
            <w:shd w:val="clear" w:color="auto" w:fill="339966"/>
            <w:vAlign w:val="center"/>
          </w:tcPr>
          <w:p w14:paraId="64BFD00C" w14:textId="2969CC59" w:rsidR="001122A2" w:rsidRPr="00C57D39" w:rsidRDefault="00993185" w:rsidP="002A1698">
            <w:pPr>
              <w:rPr>
                <w:rFonts w:ascii="Arial" w:hAnsi="Arial" w:cs="Arial"/>
                <w:b/>
                <w:color w:val="000000"/>
                <w:sz w:val="24"/>
                <w:szCs w:val="24"/>
              </w:rPr>
            </w:pPr>
            <w:r w:rsidRPr="00C57D39">
              <w:rPr>
                <w:rFonts w:ascii="Arial" w:hAnsi="Arial" w:cs="Arial"/>
                <w:b/>
                <w:color w:val="000000"/>
                <w:sz w:val="24"/>
                <w:szCs w:val="24"/>
              </w:rPr>
              <w:t>7</w:t>
            </w:r>
            <w:r w:rsidR="001122A2" w:rsidRPr="00C57D39">
              <w:rPr>
                <w:rFonts w:ascii="Arial" w:hAnsi="Arial" w:cs="Arial"/>
                <w:b/>
                <w:color w:val="000000"/>
                <w:sz w:val="24"/>
                <w:szCs w:val="24"/>
              </w:rPr>
              <w:t xml:space="preserve">. </w:t>
            </w:r>
            <w:r w:rsidRPr="00C57D39">
              <w:rPr>
                <w:rFonts w:ascii="Arial" w:hAnsi="Arial"/>
                <w:b/>
                <w:color w:val="000000"/>
                <w:sz w:val="24"/>
                <w:szCs w:val="24"/>
              </w:rPr>
              <w:t>Llamar  la atención de otra persona hacia un objeto, persona o evento con la intención de mostrarla, identificarla, señalar su existencia o compartir la atención hacia la misma.  Incluye mostrar,  señalar, nombrar, etiquetar o indicar la existencia de algo con emisiones</w:t>
            </w:r>
            <w:r w:rsidR="00A93224">
              <w:rPr>
                <w:rFonts w:ascii="Arial" w:hAnsi="Arial"/>
                <w:b/>
                <w:color w:val="000000"/>
                <w:sz w:val="24"/>
                <w:szCs w:val="24"/>
              </w:rPr>
              <w:t xml:space="preserve"> genéricas  o denominaciones (por ejemplo: “este”, “coche”, “un coche”</w:t>
            </w:r>
            <w:r w:rsidR="0070753A">
              <w:rPr>
                <w:rFonts w:ascii="Arial" w:hAnsi="Arial"/>
                <w:b/>
                <w:color w:val="000000"/>
                <w:sz w:val="24"/>
                <w:szCs w:val="24"/>
              </w:rPr>
              <w:t xml:space="preserve"> “se cae”</w:t>
            </w:r>
            <w:r w:rsidRPr="00C57D39">
              <w:rPr>
                <w:rFonts w:ascii="Arial" w:hAnsi="Arial"/>
                <w:b/>
                <w:color w:val="000000"/>
                <w:sz w:val="24"/>
                <w:szCs w:val="24"/>
              </w:rPr>
              <w:t>).</w:t>
            </w:r>
          </w:p>
        </w:tc>
        <w:tc>
          <w:tcPr>
            <w:tcW w:w="1134" w:type="dxa"/>
            <w:gridSpan w:val="2"/>
            <w:shd w:val="clear" w:color="auto" w:fill="339966"/>
            <w:vAlign w:val="center"/>
          </w:tcPr>
          <w:p w14:paraId="2D9D3753" w14:textId="77777777" w:rsidR="001122A2" w:rsidRPr="006F7C6A" w:rsidRDefault="001122A2" w:rsidP="002A1698">
            <w:pPr>
              <w:jc w:val="center"/>
              <w:rPr>
                <w:rFonts w:ascii="Arial" w:hAnsi="Arial" w:cs="Arial"/>
                <w:b/>
                <w:color w:val="000000"/>
                <w:sz w:val="16"/>
              </w:rPr>
            </w:pPr>
            <w:r w:rsidRPr="006F7C6A">
              <w:rPr>
                <w:rFonts w:ascii="Arial" w:hAnsi="Arial" w:cs="Arial"/>
                <w:b/>
                <w:color w:val="000000"/>
                <w:sz w:val="16"/>
              </w:rPr>
              <w:t>CRITERIO: S/E/AT/NT</w:t>
            </w:r>
          </w:p>
        </w:tc>
        <w:tc>
          <w:tcPr>
            <w:tcW w:w="3083" w:type="dxa"/>
            <w:shd w:val="clear" w:color="auto" w:fill="339966"/>
            <w:vAlign w:val="center"/>
          </w:tcPr>
          <w:p w14:paraId="03603243" w14:textId="77777777" w:rsidR="001122A2" w:rsidRPr="006F7C6A" w:rsidRDefault="001122A2" w:rsidP="002A1698">
            <w:pPr>
              <w:jc w:val="center"/>
              <w:rPr>
                <w:rFonts w:ascii="Arial" w:hAnsi="Arial" w:cs="Arial"/>
                <w:b/>
                <w:color w:val="000000"/>
              </w:rPr>
            </w:pPr>
            <w:r w:rsidRPr="006F7C6A">
              <w:rPr>
                <w:rFonts w:ascii="Arial" w:hAnsi="Arial" w:cs="Arial"/>
                <w:b/>
                <w:color w:val="000000"/>
              </w:rPr>
              <w:t>Observaciones/Estrategias</w:t>
            </w:r>
          </w:p>
        </w:tc>
      </w:tr>
      <w:tr w:rsidR="007C21BA" w:rsidRPr="006F7C6A" w14:paraId="5EED058B" w14:textId="77777777" w:rsidTr="002A1698">
        <w:trPr>
          <w:jc w:val="center"/>
        </w:trPr>
        <w:tc>
          <w:tcPr>
            <w:tcW w:w="11023" w:type="dxa"/>
            <w:gridSpan w:val="2"/>
            <w:vAlign w:val="center"/>
          </w:tcPr>
          <w:p w14:paraId="4E18D5A3" w14:textId="7CB03424" w:rsidR="007C21BA" w:rsidRPr="00704368" w:rsidRDefault="007C21BA" w:rsidP="002A1698">
            <w:pPr>
              <w:rPr>
                <w:rFonts w:ascii="Arial" w:hAnsi="Arial" w:cs="Arial"/>
              </w:rPr>
            </w:pPr>
            <w:r>
              <w:rPr>
                <w:rFonts w:ascii="Arial" w:eastAsia="Times New Roman" w:hAnsi="Arial" w:cs="Times New Roman"/>
                <w:color w:val="000000"/>
                <w:lang w:val="es-ES_tradnl" w:eastAsia="es-ES"/>
              </w:rPr>
              <w:t xml:space="preserve">7a. </w:t>
            </w:r>
            <w:r w:rsidRPr="007C21BA">
              <w:rPr>
                <w:rFonts w:ascii="Arial" w:eastAsia="Times New Roman" w:hAnsi="Arial" w:cs="Times New Roman"/>
                <w:color w:val="000000"/>
                <w:lang w:val="es-ES_tradnl" w:eastAsia="es-ES"/>
              </w:rPr>
              <w:t>Comenta llevando un objeto al adulto sin soltarlo</w:t>
            </w:r>
          </w:p>
        </w:tc>
        <w:tc>
          <w:tcPr>
            <w:tcW w:w="1134" w:type="dxa"/>
            <w:gridSpan w:val="2"/>
            <w:vAlign w:val="center"/>
          </w:tcPr>
          <w:p w14:paraId="29C8B1DF" w14:textId="01F95A4F" w:rsidR="007C21BA" w:rsidRPr="006F7C6A" w:rsidRDefault="00A25BC4" w:rsidP="002A1698">
            <w:pPr>
              <w:jc w:val="center"/>
              <w:rPr>
                <w:rFonts w:ascii="Arial" w:hAnsi="Arial" w:cs="Arial"/>
              </w:rPr>
            </w:pPr>
            <w:r>
              <w:rPr>
                <w:rFonts w:ascii="Arial" w:hAnsi="Arial" w:cs="Arial"/>
              </w:rPr>
              <w:t>1-2</w:t>
            </w:r>
          </w:p>
        </w:tc>
        <w:tc>
          <w:tcPr>
            <w:tcW w:w="3083" w:type="dxa"/>
            <w:vMerge w:val="restart"/>
            <w:vAlign w:val="center"/>
          </w:tcPr>
          <w:p w14:paraId="135C81D2" w14:textId="77777777" w:rsidR="007C21BA" w:rsidRPr="006F7C6A" w:rsidRDefault="007C21BA" w:rsidP="002A1698">
            <w:pPr>
              <w:jc w:val="center"/>
              <w:rPr>
                <w:rFonts w:ascii="Arial" w:hAnsi="Arial" w:cs="Arial"/>
              </w:rPr>
            </w:pPr>
          </w:p>
        </w:tc>
      </w:tr>
      <w:tr w:rsidR="007C21BA" w:rsidRPr="006F7C6A" w14:paraId="3BDB25D9" w14:textId="77777777" w:rsidTr="002A1698">
        <w:trPr>
          <w:jc w:val="center"/>
        </w:trPr>
        <w:tc>
          <w:tcPr>
            <w:tcW w:w="11023" w:type="dxa"/>
            <w:gridSpan w:val="2"/>
            <w:vAlign w:val="center"/>
          </w:tcPr>
          <w:p w14:paraId="45FA7E70" w14:textId="58A86814" w:rsidR="007C21BA" w:rsidRPr="00704368" w:rsidRDefault="007C21BA" w:rsidP="00076C9F">
            <w:pPr>
              <w:spacing w:line="276" w:lineRule="auto"/>
              <w:rPr>
                <w:rFonts w:ascii="Arial" w:hAnsi="Arial" w:cs="Arial"/>
              </w:rPr>
            </w:pPr>
            <w:r>
              <w:rPr>
                <w:rFonts w:ascii="Arial" w:eastAsia="Times New Roman" w:hAnsi="Arial" w:cs="Times New Roman"/>
                <w:color w:val="000000"/>
                <w:lang w:val="es-ES_tradnl" w:eastAsia="es-ES"/>
              </w:rPr>
              <w:t xml:space="preserve">7b. </w:t>
            </w:r>
            <w:r w:rsidRPr="007C21BA">
              <w:rPr>
                <w:rFonts w:ascii="Arial" w:eastAsia="Times New Roman" w:hAnsi="Arial" w:cs="Times New Roman"/>
                <w:color w:val="000000"/>
                <w:lang w:val="es-ES_tradnl" w:eastAsia="es-ES"/>
              </w:rPr>
              <w:t>Comenta usando mirada alternativa objeto o suceso/adulto</w:t>
            </w:r>
          </w:p>
        </w:tc>
        <w:tc>
          <w:tcPr>
            <w:tcW w:w="1134" w:type="dxa"/>
            <w:gridSpan w:val="2"/>
            <w:vAlign w:val="center"/>
          </w:tcPr>
          <w:p w14:paraId="35D15978" w14:textId="71EA75B8" w:rsidR="007C21BA" w:rsidRPr="006F7C6A" w:rsidRDefault="008C3CE9" w:rsidP="002A1698">
            <w:pPr>
              <w:jc w:val="center"/>
              <w:rPr>
                <w:rFonts w:ascii="Arial" w:hAnsi="Arial" w:cs="Arial"/>
              </w:rPr>
            </w:pPr>
            <w:r>
              <w:rPr>
                <w:rFonts w:ascii="Arial" w:hAnsi="Arial" w:cs="Arial"/>
              </w:rPr>
              <w:t>1-</w:t>
            </w:r>
            <w:r w:rsidR="00A25BC4">
              <w:rPr>
                <w:rFonts w:ascii="Arial" w:hAnsi="Arial" w:cs="Arial"/>
              </w:rPr>
              <w:t>2</w:t>
            </w:r>
          </w:p>
        </w:tc>
        <w:tc>
          <w:tcPr>
            <w:tcW w:w="3083" w:type="dxa"/>
            <w:vMerge/>
            <w:vAlign w:val="center"/>
          </w:tcPr>
          <w:p w14:paraId="3B620EB6" w14:textId="77777777" w:rsidR="007C21BA" w:rsidRPr="006F7C6A" w:rsidRDefault="007C21BA" w:rsidP="002A1698">
            <w:pPr>
              <w:jc w:val="center"/>
              <w:rPr>
                <w:rFonts w:ascii="Arial" w:hAnsi="Arial" w:cs="Arial"/>
              </w:rPr>
            </w:pPr>
          </w:p>
        </w:tc>
      </w:tr>
      <w:tr w:rsidR="007C21BA" w:rsidRPr="006F7C6A" w14:paraId="510C0E62" w14:textId="77777777" w:rsidTr="006E6ADF">
        <w:trPr>
          <w:jc w:val="center"/>
        </w:trPr>
        <w:tc>
          <w:tcPr>
            <w:tcW w:w="11023" w:type="dxa"/>
            <w:gridSpan w:val="2"/>
            <w:tcBorders>
              <w:bottom w:val="single" w:sz="4" w:space="0" w:color="auto"/>
            </w:tcBorders>
            <w:vAlign w:val="center"/>
          </w:tcPr>
          <w:p w14:paraId="6147C57B" w14:textId="71174837" w:rsidR="007C21BA" w:rsidRPr="00704368" w:rsidRDefault="007C21BA" w:rsidP="002A1698">
            <w:pPr>
              <w:spacing w:line="276" w:lineRule="auto"/>
              <w:rPr>
                <w:rFonts w:ascii="Arial" w:hAnsi="Arial" w:cs="Arial"/>
              </w:rPr>
            </w:pPr>
            <w:r>
              <w:rPr>
                <w:rFonts w:ascii="Arial" w:eastAsia="Times New Roman" w:hAnsi="Arial" w:cs="Times New Roman"/>
                <w:color w:val="000000"/>
                <w:lang w:val="es-ES_tradnl" w:eastAsia="es-ES"/>
              </w:rPr>
              <w:t xml:space="preserve">7c. </w:t>
            </w:r>
            <w:r w:rsidRPr="007C21BA">
              <w:rPr>
                <w:rFonts w:ascii="Arial" w:eastAsia="Times New Roman" w:hAnsi="Arial" w:cs="Times New Roman"/>
                <w:color w:val="000000"/>
                <w:lang w:val="es-ES_tradnl" w:eastAsia="es-ES"/>
              </w:rPr>
              <w:t>Comenta usando gesto de señalar</w:t>
            </w:r>
          </w:p>
        </w:tc>
        <w:tc>
          <w:tcPr>
            <w:tcW w:w="1134" w:type="dxa"/>
            <w:gridSpan w:val="2"/>
            <w:tcBorders>
              <w:bottom w:val="single" w:sz="4" w:space="0" w:color="auto"/>
            </w:tcBorders>
            <w:vAlign w:val="center"/>
          </w:tcPr>
          <w:p w14:paraId="196FDCBF" w14:textId="50CA7C7D" w:rsidR="007C21BA" w:rsidRPr="006F7C6A" w:rsidRDefault="00A25BC4" w:rsidP="008C3CE9">
            <w:pPr>
              <w:jc w:val="center"/>
              <w:rPr>
                <w:rFonts w:ascii="Arial" w:hAnsi="Arial" w:cs="Arial"/>
              </w:rPr>
            </w:pPr>
            <w:r>
              <w:rPr>
                <w:rFonts w:ascii="Arial" w:hAnsi="Arial" w:cs="Arial"/>
              </w:rPr>
              <w:t>2</w:t>
            </w:r>
          </w:p>
        </w:tc>
        <w:tc>
          <w:tcPr>
            <w:tcW w:w="3083" w:type="dxa"/>
            <w:vMerge/>
            <w:vAlign w:val="center"/>
          </w:tcPr>
          <w:p w14:paraId="737455CA" w14:textId="77777777" w:rsidR="007C21BA" w:rsidRPr="006F7C6A" w:rsidRDefault="007C21BA" w:rsidP="002A1698">
            <w:pPr>
              <w:jc w:val="center"/>
              <w:rPr>
                <w:rFonts w:ascii="Arial" w:hAnsi="Arial" w:cs="Arial"/>
              </w:rPr>
            </w:pPr>
          </w:p>
        </w:tc>
      </w:tr>
      <w:tr w:rsidR="007C21BA" w:rsidRPr="006F7C6A" w14:paraId="69B23568" w14:textId="77777777" w:rsidTr="006E6ADF">
        <w:trPr>
          <w:jc w:val="center"/>
        </w:trPr>
        <w:tc>
          <w:tcPr>
            <w:tcW w:w="11023" w:type="dxa"/>
            <w:gridSpan w:val="2"/>
            <w:tcBorders>
              <w:bottom w:val="single" w:sz="4" w:space="0" w:color="auto"/>
            </w:tcBorders>
            <w:vAlign w:val="center"/>
          </w:tcPr>
          <w:p w14:paraId="7F01BF7B" w14:textId="4E184979" w:rsidR="007C21BA" w:rsidRPr="00704368" w:rsidRDefault="00034A4C" w:rsidP="002A1698">
            <w:pPr>
              <w:rPr>
                <w:rFonts w:ascii="Arial" w:hAnsi="Arial" w:cs="Arial"/>
              </w:rPr>
            </w:pPr>
            <w:r>
              <w:rPr>
                <w:rFonts w:ascii="Arial" w:eastAsia="Times New Roman" w:hAnsi="Arial" w:cs="Times New Roman"/>
                <w:color w:val="000000"/>
                <w:lang w:val="es-ES_tradnl" w:eastAsia="es-ES"/>
              </w:rPr>
              <w:t>7d</w:t>
            </w:r>
            <w:r w:rsidR="007C21BA">
              <w:rPr>
                <w:rFonts w:ascii="Arial" w:eastAsia="Times New Roman" w:hAnsi="Arial" w:cs="Times New Roman"/>
                <w:color w:val="000000"/>
                <w:lang w:val="es-ES_tradnl" w:eastAsia="es-ES"/>
              </w:rPr>
              <w:t xml:space="preserve">. </w:t>
            </w:r>
            <w:r w:rsidR="007C21BA" w:rsidRPr="007C21BA">
              <w:rPr>
                <w:rFonts w:ascii="Arial" w:eastAsia="Times New Roman" w:hAnsi="Arial" w:cs="Times New Roman"/>
                <w:color w:val="000000"/>
                <w:lang w:val="es-ES_tradnl" w:eastAsia="es-ES"/>
              </w:rPr>
              <w:t xml:space="preserve">Comenta usando palabras aisladas, </w:t>
            </w:r>
            <w:r w:rsidR="004A5AE8">
              <w:rPr>
                <w:rFonts w:ascii="Arial" w:eastAsia="Times New Roman" w:hAnsi="Arial" w:cs="Times New Roman"/>
                <w:color w:val="000000"/>
                <w:lang w:val="es-ES_tradnl" w:eastAsia="es-ES"/>
              </w:rPr>
              <w:t xml:space="preserve">gestos simbólicos, </w:t>
            </w:r>
            <w:r w:rsidR="007C21BA" w:rsidRPr="007C21BA">
              <w:rPr>
                <w:rFonts w:ascii="Arial" w:eastAsia="Times New Roman" w:hAnsi="Arial" w:cs="Times New Roman"/>
                <w:color w:val="000000"/>
                <w:lang w:val="es-ES_tradnl" w:eastAsia="es-ES"/>
              </w:rPr>
              <w:t>signos o cualquier otro SAAC</w:t>
            </w:r>
          </w:p>
        </w:tc>
        <w:tc>
          <w:tcPr>
            <w:tcW w:w="1134" w:type="dxa"/>
            <w:gridSpan w:val="2"/>
            <w:tcBorders>
              <w:bottom w:val="single" w:sz="4" w:space="0" w:color="auto"/>
            </w:tcBorders>
            <w:vAlign w:val="center"/>
          </w:tcPr>
          <w:p w14:paraId="011BC800" w14:textId="106E8772" w:rsidR="007C21BA" w:rsidRPr="006F7C6A" w:rsidRDefault="002C780E" w:rsidP="002A1698">
            <w:pPr>
              <w:jc w:val="center"/>
              <w:rPr>
                <w:rFonts w:ascii="Arial" w:hAnsi="Arial" w:cs="Arial"/>
              </w:rPr>
            </w:pPr>
            <w:r>
              <w:rPr>
                <w:rFonts w:ascii="Arial" w:hAnsi="Arial" w:cs="Arial"/>
              </w:rPr>
              <w:t>2-3</w:t>
            </w:r>
          </w:p>
        </w:tc>
        <w:tc>
          <w:tcPr>
            <w:tcW w:w="3083" w:type="dxa"/>
            <w:vMerge/>
            <w:vAlign w:val="center"/>
          </w:tcPr>
          <w:p w14:paraId="21D45449" w14:textId="77777777" w:rsidR="007C21BA" w:rsidRPr="006F7C6A" w:rsidRDefault="007C21BA" w:rsidP="002A1698">
            <w:pPr>
              <w:jc w:val="center"/>
              <w:rPr>
                <w:rFonts w:ascii="Arial" w:hAnsi="Arial" w:cs="Arial"/>
              </w:rPr>
            </w:pPr>
          </w:p>
        </w:tc>
      </w:tr>
      <w:tr w:rsidR="007C21BA" w:rsidRPr="006F7C6A" w14:paraId="38D7040F" w14:textId="77777777" w:rsidTr="002A1698">
        <w:trPr>
          <w:jc w:val="center"/>
        </w:trPr>
        <w:tc>
          <w:tcPr>
            <w:tcW w:w="11023" w:type="dxa"/>
            <w:gridSpan w:val="2"/>
            <w:tcBorders>
              <w:bottom w:val="single" w:sz="4" w:space="0" w:color="auto"/>
            </w:tcBorders>
            <w:vAlign w:val="center"/>
          </w:tcPr>
          <w:p w14:paraId="3A034C03" w14:textId="3B5A7B03" w:rsidR="007C21BA" w:rsidRPr="00704368" w:rsidRDefault="00034A4C" w:rsidP="002A1698">
            <w:pPr>
              <w:rPr>
                <w:rFonts w:ascii="Arial" w:hAnsi="Arial" w:cs="Arial"/>
              </w:rPr>
            </w:pPr>
            <w:r>
              <w:rPr>
                <w:rFonts w:ascii="Arial" w:eastAsia="Times New Roman" w:hAnsi="Arial" w:cs="Times New Roman"/>
                <w:color w:val="000000"/>
                <w:lang w:val="es-ES_tradnl" w:eastAsia="es-ES"/>
              </w:rPr>
              <w:t>7e</w:t>
            </w:r>
            <w:r w:rsidR="007C21BA">
              <w:rPr>
                <w:rFonts w:ascii="Arial" w:eastAsia="Times New Roman" w:hAnsi="Arial" w:cs="Times New Roman"/>
                <w:color w:val="000000"/>
                <w:lang w:val="es-ES_tradnl" w:eastAsia="es-ES"/>
              </w:rPr>
              <w:t xml:space="preserve">. </w:t>
            </w:r>
            <w:r w:rsidR="007C21BA" w:rsidRPr="007C21BA">
              <w:rPr>
                <w:rFonts w:ascii="Arial" w:eastAsia="Times New Roman" w:hAnsi="Arial" w:cs="Times New Roman"/>
                <w:color w:val="000000"/>
                <w:lang w:val="es-ES_tradnl" w:eastAsia="es-ES"/>
              </w:rPr>
              <w:t>Comenta usando combinaciones de palabras, signos o cualquier otro SAAC</w:t>
            </w:r>
          </w:p>
        </w:tc>
        <w:tc>
          <w:tcPr>
            <w:tcW w:w="1134" w:type="dxa"/>
            <w:gridSpan w:val="2"/>
            <w:tcBorders>
              <w:bottom w:val="single" w:sz="4" w:space="0" w:color="auto"/>
            </w:tcBorders>
            <w:vAlign w:val="center"/>
          </w:tcPr>
          <w:p w14:paraId="2B87D586" w14:textId="7B4EE6C5" w:rsidR="007C21BA" w:rsidRPr="006F7C6A" w:rsidRDefault="002C780E" w:rsidP="002A1698">
            <w:pPr>
              <w:jc w:val="center"/>
              <w:rPr>
                <w:rFonts w:ascii="Arial" w:hAnsi="Arial" w:cs="Arial"/>
              </w:rPr>
            </w:pPr>
            <w:r>
              <w:rPr>
                <w:rFonts w:ascii="Arial" w:hAnsi="Arial" w:cs="Arial"/>
              </w:rPr>
              <w:t>3-4</w:t>
            </w:r>
          </w:p>
        </w:tc>
        <w:tc>
          <w:tcPr>
            <w:tcW w:w="3083" w:type="dxa"/>
            <w:vMerge/>
            <w:tcBorders>
              <w:bottom w:val="single" w:sz="4" w:space="0" w:color="auto"/>
            </w:tcBorders>
            <w:vAlign w:val="center"/>
          </w:tcPr>
          <w:p w14:paraId="151745A2" w14:textId="77777777" w:rsidR="007C21BA" w:rsidRPr="006F7C6A" w:rsidRDefault="007C21BA" w:rsidP="002A1698">
            <w:pPr>
              <w:jc w:val="center"/>
              <w:rPr>
                <w:rFonts w:ascii="Arial" w:hAnsi="Arial" w:cs="Arial"/>
              </w:rPr>
            </w:pPr>
          </w:p>
        </w:tc>
      </w:tr>
      <w:tr w:rsidR="007C21BA" w:rsidRPr="006F7C6A" w14:paraId="7F966CF8" w14:textId="77777777" w:rsidTr="002A1698">
        <w:trPr>
          <w:jc w:val="center"/>
        </w:trPr>
        <w:tc>
          <w:tcPr>
            <w:tcW w:w="11023" w:type="dxa"/>
            <w:gridSpan w:val="2"/>
            <w:shd w:val="clear" w:color="auto" w:fill="339966"/>
            <w:vAlign w:val="center"/>
          </w:tcPr>
          <w:p w14:paraId="5690A3EF" w14:textId="04479697" w:rsidR="007C21BA" w:rsidRPr="00C57D39" w:rsidRDefault="00C57D39" w:rsidP="000D3F09">
            <w:pPr>
              <w:rPr>
                <w:rFonts w:ascii="Arial" w:hAnsi="Arial" w:cs="Arial"/>
                <w:b/>
                <w:sz w:val="24"/>
                <w:szCs w:val="24"/>
              </w:rPr>
            </w:pPr>
            <w:r w:rsidRPr="00C57D39">
              <w:rPr>
                <w:rFonts w:ascii="Arial" w:hAnsi="Arial" w:cs="Arial"/>
                <w:b/>
                <w:color w:val="000000"/>
                <w:sz w:val="24"/>
                <w:szCs w:val="24"/>
              </w:rPr>
              <w:t>8</w:t>
            </w:r>
            <w:r w:rsidR="007C21BA" w:rsidRPr="00C57D39">
              <w:rPr>
                <w:rFonts w:ascii="Arial" w:hAnsi="Arial" w:cs="Arial"/>
                <w:b/>
                <w:color w:val="000000"/>
                <w:sz w:val="24"/>
                <w:szCs w:val="24"/>
              </w:rPr>
              <w:t xml:space="preserve">. </w:t>
            </w:r>
            <w:r w:rsidRPr="00C57D39">
              <w:rPr>
                <w:rFonts w:ascii="Arial" w:hAnsi="Arial"/>
                <w:b/>
                <w:color w:val="000000"/>
                <w:sz w:val="24"/>
                <w:szCs w:val="24"/>
              </w:rPr>
              <w:t xml:space="preserve">Describir o  comentar  acerca de  características o estados físicos de objetos, personas, rutinas sociales  o eventos. Se trata de descripciones que son evidentes en el "aquí y ahora", en el contexto inmediato,  que se pueden contrastar directamente por observación). </w:t>
            </w:r>
            <w:r w:rsidR="009B462F" w:rsidRPr="00C57D39">
              <w:rPr>
                <w:rFonts w:ascii="Arial" w:hAnsi="Arial"/>
                <w:b/>
                <w:color w:val="000000"/>
                <w:sz w:val="24"/>
                <w:szCs w:val="24"/>
              </w:rPr>
              <w:t>Incluye primeros atributos y estados externos, tales como grande-pequeño, sucio, mojado, caído, roto,  “está sucio”, “esta mojado”, “está roto”, comentarios acerca de la desaparición o no-existencia de un objeto o persona (“</w:t>
            </w:r>
            <w:r w:rsidR="009B462F">
              <w:rPr>
                <w:rFonts w:ascii="Arial" w:hAnsi="Arial"/>
                <w:b/>
                <w:color w:val="000000"/>
                <w:sz w:val="24"/>
                <w:szCs w:val="24"/>
              </w:rPr>
              <w:t>no está”</w:t>
            </w:r>
            <w:r w:rsidR="009B462F" w:rsidRPr="00C57D39">
              <w:rPr>
                <w:rFonts w:ascii="Arial" w:hAnsi="Arial"/>
                <w:b/>
                <w:color w:val="000000"/>
                <w:sz w:val="24"/>
                <w:szCs w:val="24"/>
              </w:rPr>
              <w:t>) o de la can</w:t>
            </w:r>
            <w:r w:rsidR="009B462F">
              <w:rPr>
                <w:rFonts w:ascii="Arial" w:hAnsi="Arial"/>
                <w:b/>
                <w:color w:val="000000"/>
                <w:sz w:val="24"/>
                <w:szCs w:val="24"/>
              </w:rPr>
              <w:t>tidad de los mismos (“hay dos”), e información acerca de donde se encuentra un objeto que el adulto busca en esos momentos o de la persona que tiene ese objeto determinado.</w:t>
            </w:r>
          </w:p>
        </w:tc>
        <w:tc>
          <w:tcPr>
            <w:tcW w:w="1134" w:type="dxa"/>
            <w:gridSpan w:val="2"/>
            <w:shd w:val="clear" w:color="auto" w:fill="339966"/>
            <w:vAlign w:val="center"/>
          </w:tcPr>
          <w:p w14:paraId="05EDFBF8" w14:textId="77777777" w:rsidR="007C21BA" w:rsidRPr="006F7C6A" w:rsidRDefault="007C21BA" w:rsidP="002A1698">
            <w:pPr>
              <w:jc w:val="center"/>
              <w:rPr>
                <w:rFonts w:ascii="Arial" w:hAnsi="Arial" w:cs="Arial"/>
              </w:rPr>
            </w:pPr>
            <w:r w:rsidRPr="006F7C6A">
              <w:rPr>
                <w:rFonts w:ascii="Arial" w:hAnsi="Arial" w:cs="Arial"/>
                <w:b/>
                <w:color w:val="000000"/>
                <w:sz w:val="16"/>
              </w:rPr>
              <w:t>CRITERIO: S/E/AT/NT</w:t>
            </w:r>
          </w:p>
        </w:tc>
        <w:tc>
          <w:tcPr>
            <w:tcW w:w="3083" w:type="dxa"/>
            <w:shd w:val="clear" w:color="auto" w:fill="339966"/>
            <w:vAlign w:val="center"/>
          </w:tcPr>
          <w:p w14:paraId="15E7FB0A" w14:textId="77777777" w:rsidR="007C21BA" w:rsidRPr="006F7C6A" w:rsidRDefault="007C21BA" w:rsidP="002A1698">
            <w:pPr>
              <w:jc w:val="center"/>
              <w:rPr>
                <w:rFonts w:ascii="Arial" w:hAnsi="Arial" w:cs="Arial"/>
                <w:b/>
                <w:color w:val="000000"/>
              </w:rPr>
            </w:pPr>
            <w:r w:rsidRPr="006F7C6A">
              <w:rPr>
                <w:rFonts w:ascii="Arial" w:hAnsi="Arial" w:cs="Arial"/>
                <w:b/>
                <w:color w:val="000000"/>
              </w:rPr>
              <w:t>Observaciones/Estrategias</w:t>
            </w:r>
          </w:p>
        </w:tc>
      </w:tr>
      <w:tr w:rsidR="00C57D39" w:rsidRPr="006F7C6A" w14:paraId="55D500DF" w14:textId="77777777" w:rsidTr="002A1698">
        <w:trPr>
          <w:jc w:val="center"/>
        </w:trPr>
        <w:tc>
          <w:tcPr>
            <w:tcW w:w="11023" w:type="dxa"/>
            <w:gridSpan w:val="2"/>
            <w:vAlign w:val="center"/>
          </w:tcPr>
          <w:p w14:paraId="3BE18E90" w14:textId="2B50AE82" w:rsidR="00C57D39" w:rsidRPr="00704368" w:rsidRDefault="00FD0659" w:rsidP="002A1698">
            <w:pPr>
              <w:spacing w:line="276" w:lineRule="auto"/>
              <w:rPr>
                <w:rFonts w:ascii="Arial" w:hAnsi="Arial" w:cs="Arial"/>
              </w:rPr>
            </w:pPr>
            <w:r>
              <w:rPr>
                <w:rFonts w:ascii="Arial" w:eastAsia="Times New Roman" w:hAnsi="Arial" w:cs="Times New Roman"/>
                <w:color w:val="000000"/>
                <w:lang w:val="es-ES_tradnl" w:eastAsia="es-ES"/>
              </w:rPr>
              <w:t>8a</w:t>
            </w:r>
            <w:r w:rsidR="00C57D39">
              <w:rPr>
                <w:rFonts w:ascii="Arial" w:eastAsia="Times New Roman" w:hAnsi="Arial" w:cs="Times New Roman"/>
                <w:color w:val="000000"/>
                <w:lang w:val="es-ES_tradnl" w:eastAsia="es-ES"/>
              </w:rPr>
              <w:t xml:space="preserve">. </w:t>
            </w:r>
            <w:r w:rsidR="00C57D39" w:rsidRPr="00C57D39">
              <w:rPr>
                <w:rFonts w:ascii="Arial" w:eastAsia="Times New Roman" w:hAnsi="Arial" w:cs="Times New Roman"/>
                <w:color w:val="000000"/>
                <w:lang w:val="es-ES_tradnl" w:eastAsia="es-ES"/>
              </w:rPr>
              <w:t xml:space="preserve">Describe o comenta usando el gesto </w:t>
            </w:r>
            <w:r w:rsidR="002C780E">
              <w:rPr>
                <w:rFonts w:ascii="Arial" w:eastAsia="Times New Roman" w:hAnsi="Arial" w:cs="Times New Roman"/>
                <w:color w:val="000000"/>
                <w:lang w:val="es-ES_tradnl" w:eastAsia="es-ES"/>
              </w:rPr>
              <w:t xml:space="preserve"> natural </w:t>
            </w:r>
            <w:r w:rsidR="00C57D39" w:rsidRPr="00C57D39">
              <w:rPr>
                <w:rFonts w:ascii="Arial" w:eastAsia="Times New Roman" w:hAnsi="Arial" w:cs="Times New Roman"/>
                <w:color w:val="000000"/>
                <w:lang w:val="es-ES_tradnl" w:eastAsia="es-ES"/>
              </w:rPr>
              <w:t>"no está"</w:t>
            </w:r>
          </w:p>
        </w:tc>
        <w:tc>
          <w:tcPr>
            <w:tcW w:w="1134" w:type="dxa"/>
            <w:gridSpan w:val="2"/>
            <w:vAlign w:val="center"/>
          </w:tcPr>
          <w:p w14:paraId="57270ABE" w14:textId="7FEE34B1" w:rsidR="00C57D39" w:rsidRPr="006F7C6A" w:rsidRDefault="002C780E" w:rsidP="002A1698">
            <w:pPr>
              <w:jc w:val="center"/>
              <w:rPr>
                <w:rFonts w:ascii="Arial" w:hAnsi="Arial" w:cs="Arial"/>
              </w:rPr>
            </w:pPr>
            <w:r>
              <w:rPr>
                <w:rFonts w:ascii="Arial" w:hAnsi="Arial" w:cs="Arial"/>
              </w:rPr>
              <w:t>2-3</w:t>
            </w:r>
          </w:p>
        </w:tc>
        <w:tc>
          <w:tcPr>
            <w:tcW w:w="3083" w:type="dxa"/>
            <w:vMerge w:val="restart"/>
            <w:vAlign w:val="center"/>
          </w:tcPr>
          <w:p w14:paraId="0FD41276" w14:textId="77777777" w:rsidR="00C57D39" w:rsidRPr="006F7C6A" w:rsidRDefault="00C57D39" w:rsidP="002A1698">
            <w:pPr>
              <w:jc w:val="center"/>
              <w:rPr>
                <w:rFonts w:ascii="Arial" w:hAnsi="Arial" w:cs="Arial"/>
              </w:rPr>
            </w:pPr>
          </w:p>
        </w:tc>
      </w:tr>
      <w:tr w:rsidR="00C57D39" w:rsidRPr="006F7C6A" w14:paraId="6D672DA5" w14:textId="77777777" w:rsidTr="002A1698">
        <w:trPr>
          <w:jc w:val="center"/>
        </w:trPr>
        <w:tc>
          <w:tcPr>
            <w:tcW w:w="11023" w:type="dxa"/>
            <w:gridSpan w:val="2"/>
            <w:vAlign w:val="center"/>
          </w:tcPr>
          <w:p w14:paraId="678F5A34" w14:textId="52F2B43A" w:rsidR="00183868" w:rsidRPr="00183868" w:rsidRDefault="00FD0659" w:rsidP="002C780E">
            <w:pPr>
              <w:spacing w:line="276" w:lineRule="auto"/>
              <w:rPr>
                <w:rFonts w:ascii="Arial" w:eastAsia="Times New Roman" w:hAnsi="Arial" w:cs="Times New Roman"/>
                <w:color w:val="000000"/>
                <w:lang w:val="es-ES_tradnl" w:eastAsia="es-ES"/>
              </w:rPr>
            </w:pPr>
            <w:r>
              <w:rPr>
                <w:rFonts w:ascii="Arial" w:eastAsia="Times New Roman" w:hAnsi="Arial" w:cs="Times New Roman"/>
                <w:color w:val="000000"/>
                <w:lang w:val="es-ES_tradnl" w:eastAsia="es-ES"/>
              </w:rPr>
              <w:t>8b</w:t>
            </w:r>
            <w:r w:rsidR="00C57D39">
              <w:rPr>
                <w:rFonts w:ascii="Arial" w:eastAsia="Times New Roman" w:hAnsi="Arial" w:cs="Times New Roman"/>
                <w:color w:val="000000"/>
                <w:lang w:val="es-ES_tradnl" w:eastAsia="es-ES"/>
              </w:rPr>
              <w:t xml:space="preserve">. </w:t>
            </w:r>
            <w:r w:rsidR="00C57D39" w:rsidRPr="00C57D39">
              <w:rPr>
                <w:rFonts w:ascii="Arial" w:eastAsia="Times New Roman" w:hAnsi="Arial" w:cs="Times New Roman"/>
                <w:color w:val="000000"/>
                <w:lang w:val="es-ES_tradnl" w:eastAsia="es-ES"/>
              </w:rPr>
              <w:t xml:space="preserve">Describe o comenta características </w:t>
            </w:r>
            <w:r w:rsidR="000D3F09">
              <w:rPr>
                <w:rFonts w:ascii="Arial" w:eastAsia="Times New Roman" w:hAnsi="Arial" w:cs="Times New Roman"/>
                <w:color w:val="000000"/>
                <w:lang w:val="es-ES_tradnl" w:eastAsia="es-ES"/>
              </w:rPr>
              <w:t>o estados físico</w:t>
            </w:r>
            <w:r w:rsidR="00C57D39" w:rsidRPr="00C57D39">
              <w:rPr>
                <w:rFonts w:ascii="Arial" w:eastAsia="Times New Roman" w:hAnsi="Arial" w:cs="Times New Roman"/>
                <w:color w:val="000000"/>
                <w:lang w:val="es-ES_tradnl" w:eastAsia="es-ES"/>
              </w:rPr>
              <w:t>s  usando</w:t>
            </w:r>
            <w:r w:rsidR="00076C9F">
              <w:rPr>
                <w:rFonts w:ascii="Arial" w:eastAsia="Times New Roman" w:hAnsi="Arial" w:cs="Times New Roman"/>
                <w:color w:val="000000"/>
                <w:lang w:val="es-ES_tradnl" w:eastAsia="es-ES"/>
              </w:rPr>
              <w:t xml:space="preserve"> gestos naturales</w:t>
            </w:r>
            <w:r w:rsidR="008C3CE9">
              <w:rPr>
                <w:rFonts w:ascii="Arial" w:eastAsia="Times New Roman" w:hAnsi="Arial" w:cs="Times New Roman"/>
                <w:color w:val="000000"/>
                <w:lang w:val="es-ES_tradnl" w:eastAsia="es-ES"/>
              </w:rPr>
              <w:t xml:space="preserve"> (por ejemplo, gesto de grande)</w:t>
            </w:r>
            <w:r w:rsidR="00183868">
              <w:rPr>
                <w:rFonts w:ascii="Arial" w:eastAsia="Times New Roman" w:hAnsi="Arial" w:cs="Times New Roman"/>
                <w:color w:val="000000"/>
                <w:lang w:val="es-ES_tradnl" w:eastAsia="es-ES"/>
              </w:rPr>
              <w:t xml:space="preserve">  </w:t>
            </w:r>
            <w:r w:rsidR="00183868" w:rsidRPr="00183868">
              <w:rPr>
                <w:rFonts w:ascii="Arial" w:eastAsia="Times New Roman" w:hAnsi="Arial" w:cs="Times New Roman"/>
                <w:i/>
                <w:color w:val="000000"/>
                <w:lang w:val="es-ES_tradnl" w:eastAsia="es-ES"/>
              </w:rPr>
              <w:t>*</w:t>
            </w:r>
            <w:r w:rsidR="009B462F" w:rsidRPr="00183868">
              <w:rPr>
                <w:rFonts w:ascii="Arial" w:eastAsia="Times New Roman" w:hAnsi="Arial" w:cs="Times New Roman"/>
                <w:i/>
                <w:color w:val="000000"/>
                <w:lang w:val="es-ES_tradnl" w:eastAsia="es-ES"/>
              </w:rPr>
              <w:t>Especificar</w:t>
            </w:r>
          </w:p>
        </w:tc>
        <w:tc>
          <w:tcPr>
            <w:tcW w:w="1134" w:type="dxa"/>
            <w:gridSpan w:val="2"/>
            <w:vAlign w:val="center"/>
          </w:tcPr>
          <w:p w14:paraId="01846C03" w14:textId="70686794" w:rsidR="00C57D39" w:rsidRPr="006F7C6A" w:rsidRDefault="002C780E" w:rsidP="002A1698">
            <w:pPr>
              <w:jc w:val="center"/>
              <w:rPr>
                <w:rFonts w:ascii="Arial" w:hAnsi="Arial" w:cs="Arial"/>
              </w:rPr>
            </w:pPr>
            <w:r>
              <w:rPr>
                <w:rFonts w:ascii="Arial" w:hAnsi="Arial" w:cs="Arial"/>
              </w:rPr>
              <w:t>3</w:t>
            </w:r>
          </w:p>
        </w:tc>
        <w:tc>
          <w:tcPr>
            <w:tcW w:w="3083" w:type="dxa"/>
            <w:vMerge/>
            <w:vAlign w:val="center"/>
          </w:tcPr>
          <w:p w14:paraId="503070E0" w14:textId="77777777" w:rsidR="00C57D39" w:rsidRPr="006F7C6A" w:rsidRDefault="00C57D39" w:rsidP="002A1698">
            <w:pPr>
              <w:jc w:val="center"/>
              <w:rPr>
                <w:rFonts w:ascii="Arial" w:hAnsi="Arial" w:cs="Arial"/>
              </w:rPr>
            </w:pPr>
          </w:p>
        </w:tc>
      </w:tr>
      <w:tr w:rsidR="00C57D39" w:rsidRPr="006F7C6A" w14:paraId="44FD09DE" w14:textId="77777777" w:rsidTr="002A1698">
        <w:trPr>
          <w:jc w:val="center"/>
        </w:trPr>
        <w:tc>
          <w:tcPr>
            <w:tcW w:w="11023" w:type="dxa"/>
            <w:gridSpan w:val="2"/>
            <w:vAlign w:val="center"/>
          </w:tcPr>
          <w:p w14:paraId="28AFCD36" w14:textId="598CA400" w:rsidR="00C57D39" w:rsidRDefault="00FD0659" w:rsidP="00076C9F">
            <w:pPr>
              <w:rPr>
                <w:rFonts w:ascii="Arial" w:eastAsia="Times New Roman" w:hAnsi="Arial" w:cs="Times New Roman"/>
                <w:color w:val="000000"/>
                <w:lang w:val="es-ES_tradnl" w:eastAsia="es-ES"/>
              </w:rPr>
            </w:pPr>
            <w:r>
              <w:rPr>
                <w:rFonts w:ascii="Arial" w:eastAsia="Times New Roman" w:hAnsi="Arial" w:cs="Times New Roman"/>
                <w:color w:val="000000"/>
                <w:lang w:val="es-ES_tradnl" w:eastAsia="es-ES"/>
              </w:rPr>
              <w:lastRenderedPageBreak/>
              <w:t>8c</w:t>
            </w:r>
            <w:r w:rsidR="00C57D39">
              <w:rPr>
                <w:rFonts w:ascii="Arial" w:eastAsia="Times New Roman" w:hAnsi="Arial" w:cs="Times New Roman"/>
                <w:color w:val="000000"/>
                <w:lang w:val="es-ES_tradnl" w:eastAsia="es-ES"/>
              </w:rPr>
              <w:t xml:space="preserve">. </w:t>
            </w:r>
            <w:r w:rsidR="00C57D39" w:rsidRPr="00C57D39">
              <w:rPr>
                <w:rFonts w:ascii="Arial" w:eastAsia="Times New Roman" w:hAnsi="Arial" w:cs="Times New Roman"/>
                <w:color w:val="000000"/>
                <w:lang w:val="es-ES_tradnl" w:eastAsia="es-ES"/>
              </w:rPr>
              <w:t>Describe o comenta características</w:t>
            </w:r>
            <w:r w:rsidR="000D3F09">
              <w:rPr>
                <w:rFonts w:ascii="Arial" w:eastAsia="Times New Roman" w:hAnsi="Arial" w:cs="Times New Roman"/>
                <w:color w:val="000000"/>
                <w:lang w:val="es-ES_tradnl" w:eastAsia="es-ES"/>
              </w:rPr>
              <w:t xml:space="preserve"> o estados físicos</w:t>
            </w:r>
            <w:r w:rsidR="00C57D39" w:rsidRPr="00C57D39">
              <w:rPr>
                <w:rFonts w:ascii="Arial" w:eastAsia="Times New Roman" w:hAnsi="Arial" w:cs="Times New Roman"/>
                <w:color w:val="000000"/>
                <w:lang w:val="es-ES_tradnl" w:eastAsia="es-ES"/>
              </w:rPr>
              <w:t xml:space="preserve"> usando palabras, signos o cualquier otro SAAC</w:t>
            </w:r>
          </w:p>
          <w:p w14:paraId="7BFE4D1B" w14:textId="7F203F90" w:rsidR="004A5AE8" w:rsidRDefault="000830D2" w:rsidP="00183868">
            <w:pPr>
              <w:rPr>
                <w:rFonts w:ascii="Arial" w:hAnsi="Arial" w:cs="Arial"/>
              </w:rPr>
            </w:pPr>
            <w:r>
              <w:rPr>
                <w:rFonts w:ascii="Arial" w:eastAsia="Times New Roman" w:hAnsi="Arial" w:cs="Times New Roman"/>
                <w:color w:val="000000"/>
                <w:lang w:val="es-ES_tradnl" w:eastAsia="es-ES"/>
              </w:rPr>
              <w:t>*</w:t>
            </w:r>
            <w:r w:rsidR="004A5AE8" w:rsidRPr="000830D2">
              <w:rPr>
                <w:rFonts w:ascii="Arial" w:eastAsia="Times New Roman" w:hAnsi="Arial" w:cs="Arial"/>
                <w:i/>
                <w:color w:val="000000"/>
                <w:lang w:val="es-ES_tradnl" w:eastAsia="es-ES"/>
              </w:rPr>
              <w:t xml:space="preserve">Anotar </w:t>
            </w:r>
            <w:r w:rsidR="00183868">
              <w:rPr>
                <w:rFonts w:ascii="Arial" w:eastAsia="Times New Roman" w:hAnsi="Arial" w:cs="Arial"/>
                <w:i/>
                <w:color w:val="000000"/>
                <w:lang w:val="es-ES_tradnl" w:eastAsia="es-ES"/>
              </w:rPr>
              <w:t xml:space="preserve">estructuras gramaticales </w:t>
            </w:r>
            <w:r w:rsidR="004A5AE8" w:rsidRPr="000830D2">
              <w:rPr>
                <w:rFonts w:ascii="Arial" w:eastAsia="Times New Roman" w:hAnsi="Arial" w:cs="Arial"/>
                <w:i/>
                <w:color w:val="000000"/>
                <w:lang w:val="es-ES_tradnl" w:eastAsia="es-ES"/>
              </w:rPr>
              <w:t xml:space="preserve">de acuerdo con lo anotado en punto </w:t>
            </w:r>
            <w:r w:rsidR="00183868">
              <w:rPr>
                <w:rFonts w:ascii="Arial" w:eastAsia="Times New Roman" w:hAnsi="Arial" w:cs="Arial"/>
                <w:i/>
                <w:color w:val="000000"/>
                <w:lang w:val="es-ES_tradnl" w:eastAsia="es-ES"/>
              </w:rPr>
              <w:t>1</w:t>
            </w:r>
            <w:r w:rsidR="004A5AE8" w:rsidRPr="000830D2">
              <w:rPr>
                <w:rFonts w:ascii="Arial" w:eastAsia="Times New Roman" w:hAnsi="Arial" w:cs="Arial"/>
                <w:i/>
                <w:color w:val="000000"/>
                <w:lang w:val="es-ES_tradnl" w:eastAsia="es-ES"/>
              </w:rPr>
              <w:t xml:space="preserve">6 (estructuras gramaticales)  y </w:t>
            </w:r>
            <w:r w:rsidR="00183868">
              <w:rPr>
                <w:rFonts w:ascii="Arial" w:eastAsia="Times New Roman" w:hAnsi="Arial" w:cs="Arial"/>
                <w:i/>
                <w:color w:val="000000"/>
                <w:lang w:val="es-ES_tradnl" w:eastAsia="es-ES"/>
              </w:rPr>
              <w:t>léxico utilizado de acuerdo con punto 15 o documento anexo de vocabulario</w:t>
            </w:r>
          </w:p>
        </w:tc>
        <w:tc>
          <w:tcPr>
            <w:tcW w:w="1134" w:type="dxa"/>
            <w:gridSpan w:val="2"/>
            <w:vAlign w:val="center"/>
          </w:tcPr>
          <w:p w14:paraId="65E0ED2F" w14:textId="166761AC" w:rsidR="00C57D39" w:rsidRPr="006F7C6A" w:rsidRDefault="002C780E" w:rsidP="002A1698">
            <w:pPr>
              <w:jc w:val="center"/>
              <w:rPr>
                <w:rFonts w:ascii="Arial" w:hAnsi="Arial" w:cs="Arial"/>
              </w:rPr>
            </w:pPr>
            <w:r>
              <w:rPr>
                <w:rFonts w:ascii="Arial" w:hAnsi="Arial" w:cs="Arial"/>
              </w:rPr>
              <w:t>3</w:t>
            </w:r>
            <w:r w:rsidR="00076C9F">
              <w:rPr>
                <w:rFonts w:ascii="Arial" w:hAnsi="Arial" w:cs="Arial"/>
              </w:rPr>
              <w:t>-4</w:t>
            </w:r>
          </w:p>
        </w:tc>
        <w:tc>
          <w:tcPr>
            <w:tcW w:w="3083" w:type="dxa"/>
            <w:vMerge/>
            <w:vAlign w:val="center"/>
          </w:tcPr>
          <w:p w14:paraId="00F7FEF7" w14:textId="77777777" w:rsidR="00C57D39" w:rsidRPr="006F7C6A" w:rsidRDefault="00C57D39" w:rsidP="002A1698">
            <w:pPr>
              <w:jc w:val="center"/>
              <w:rPr>
                <w:rFonts w:ascii="Arial" w:hAnsi="Arial" w:cs="Arial"/>
              </w:rPr>
            </w:pPr>
          </w:p>
        </w:tc>
      </w:tr>
      <w:tr w:rsidR="00C57D39" w:rsidRPr="006F7C6A" w14:paraId="5FDFDD91" w14:textId="77777777" w:rsidTr="002A1698">
        <w:trPr>
          <w:jc w:val="center"/>
        </w:trPr>
        <w:tc>
          <w:tcPr>
            <w:tcW w:w="11023" w:type="dxa"/>
            <w:gridSpan w:val="2"/>
            <w:shd w:val="clear" w:color="auto" w:fill="339966"/>
            <w:vAlign w:val="center"/>
          </w:tcPr>
          <w:p w14:paraId="354B1373" w14:textId="09593F65" w:rsidR="00C57D39" w:rsidRPr="00BB6237" w:rsidRDefault="00BB6237" w:rsidP="00A93224">
            <w:pPr>
              <w:rPr>
                <w:rFonts w:ascii="Arial" w:hAnsi="Arial" w:cs="Arial"/>
                <w:b/>
                <w:color w:val="000000"/>
                <w:sz w:val="24"/>
                <w:szCs w:val="24"/>
              </w:rPr>
            </w:pPr>
            <w:r w:rsidRPr="00BB6237">
              <w:rPr>
                <w:rFonts w:ascii="Arial" w:hAnsi="Arial" w:cs="Arial"/>
                <w:b/>
                <w:color w:val="000000"/>
                <w:sz w:val="24"/>
                <w:szCs w:val="24"/>
              </w:rPr>
              <w:t>9</w:t>
            </w:r>
            <w:r w:rsidR="00C57D39" w:rsidRPr="00BB6237">
              <w:rPr>
                <w:rFonts w:ascii="Arial" w:hAnsi="Arial" w:cs="Arial"/>
                <w:b/>
                <w:color w:val="000000"/>
                <w:sz w:val="24"/>
                <w:szCs w:val="24"/>
              </w:rPr>
              <w:t xml:space="preserve">. </w:t>
            </w:r>
            <w:r w:rsidRPr="00BB6237">
              <w:rPr>
                <w:rFonts w:ascii="Arial" w:hAnsi="Arial"/>
                <w:b/>
                <w:color w:val="000000"/>
                <w:sz w:val="24"/>
                <w:szCs w:val="24"/>
              </w:rPr>
              <w:t xml:space="preserve">Informar  cosas sobre acontecimientos no presentes o sobre  contenidos o estados internos  (sentimientos, </w:t>
            </w:r>
            <w:r w:rsidR="00A93224">
              <w:rPr>
                <w:rFonts w:ascii="Arial" w:hAnsi="Arial"/>
                <w:b/>
                <w:color w:val="000000"/>
                <w:sz w:val="24"/>
                <w:szCs w:val="24"/>
              </w:rPr>
              <w:t xml:space="preserve">intenciones, </w:t>
            </w:r>
            <w:r w:rsidRPr="00BB6237">
              <w:rPr>
                <w:rFonts w:ascii="Arial" w:hAnsi="Arial"/>
                <w:b/>
                <w:color w:val="000000"/>
                <w:sz w:val="24"/>
                <w:szCs w:val="24"/>
              </w:rPr>
              <w:t>opiniones, creencias, etc.) Se trata de afirmaciones que van más allá del "aquí y el ahora", que no son obvias al receptor. Puede implicar  anticipar una actividad que va a ocurrir inmediatamente, que ocurrió en el pasado o se espera que ocurra en  el futuro, o incluir expresión de emociones</w:t>
            </w:r>
            <w:r w:rsidR="00A93224">
              <w:rPr>
                <w:rFonts w:ascii="Arial" w:hAnsi="Arial"/>
                <w:b/>
                <w:color w:val="000000"/>
                <w:sz w:val="24"/>
                <w:szCs w:val="24"/>
              </w:rPr>
              <w:t xml:space="preserve">, intenciones u </w:t>
            </w:r>
            <w:r w:rsidRPr="00BB6237">
              <w:rPr>
                <w:rFonts w:ascii="Arial" w:hAnsi="Arial"/>
                <w:b/>
                <w:color w:val="000000"/>
                <w:sz w:val="24"/>
                <w:szCs w:val="24"/>
              </w:rPr>
              <w:t xml:space="preserve"> opiniones sobre algo.  Incluye la  anticipación de una acción de una película o de una rutina de juego. Se excluye la respuesta a preguntas.</w:t>
            </w:r>
          </w:p>
        </w:tc>
        <w:tc>
          <w:tcPr>
            <w:tcW w:w="1134" w:type="dxa"/>
            <w:gridSpan w:val="2"/>
            <w:shd w:val="clear" w:color="auto" w:fill="339966"/>
            <w:vAlign w:val="center"/>
          </w:tcPr>
          <w:p w14:paraId="1C35F6B3" w14:textId="77777777" w:rsidR="00C57D39" w:rsidRPr="006F7C6A" w:rsidRDefault="00C57D39" w:rsidP="002A1698">
            <w:pPr>
              <w:jc w:val="center"/>
              <w:rPr>
                <w:rFonts w:ascii="Arial" w:hAnsi="Arial" w:cs="Arial"/>
                <w:b/>
                <w:color w:val="000000"/>
                <w:sz w:val="16"/>
              </w:rPr>
            </w:pPr>
            <w:r w:rsidRPr="006F7C6A">
              <w:rPr>
                <w:rFonts w:ascii="Arial" w:hAnsi="Arial" w:cs="Arial"/>
                <w:b/>
                <w:color w:val="000000"/>
                <w:sz w:val="16"/>
              </w:rPr>
              <w:t>CRITERIO: S/E/AT/NT</w:t>
            </w:r>
          </w:p>
        </w:tc>
        <w:tc>
          <w:tcPr>
            <w:tcW w:w="3083" w:type="dxa"/>
            <w:shd w:val="clear" w:color="auto" w:fill="339966"/>
            <w:vAlign w:val="center"/>
          </w:tcPr>
          <w:p w14:paraId="5D45F549" w14:textId="77777777" w:rsidR="00C57D39" w:rsidRPr="006F7C6A" w:rsidRDefault="00C57D39" w:rsidP="002A1698">
            <w:pPr>
              <w:jc w:val="center"/>
              <w:rPr>
                <w:rFonts w:ascii="Arial" w:hAnsi="Arial" w:cs="Arial"/>
                <w:b/>
                <w:color w:val="000000"/>
              </w:rPr>
            </w:pPr>
            <w:r w:rsidRPr="006F7C6A">
              <w:rPr>
                <w:rFonts w:ascii="Arial" w:hAnsi="Arial" w:cs="Arial"/>
                <w:b/>
                <w:color w:val="000000"/>
              </w:rPr>
              <w:t>Observaciones/Estrategias</w:t>
            </w:r>
          </w:p>
        </w:tc>
      </w:tr>
      <w:tr w:rsidR="0000358A" w:rsidRPr="006F7C6A" w14:paraId="7507C778" w14:textId="77777777" w:rsidTr="002A1698">
        <w:trPr>
          <w:jc w:val="center"/>
        </w:trPr>
        <w:tc>
          <w:tcPr>
            <w:tcW w:w="11023" w:type="dxa"/>
            <w:gridSpan w:val="2"/>
            <w:vAlign w:val="center"/>
          </w:tcPr>
          <w:p w14:paraId="2A43DAAB" w14:textId="64378193" w:rsidR="0000358A" w:rsidRPr="00704368" w:rsidRDefault="0000358A" w:rsidP="002A1698">
            <w:pPr>
              <w:rPr>
                <w:rFonts w:ascii="Arial" w:hAnsi="Arial" w:cs="Arial"/>
              </w:rPr>
            </w:pPr>
            <w:r>
              <w:rPr>
                <w:rFonts w:ascii="Arial" w:eastAsia="Times New Roman" w:hAnsi="Arial" w:cs="Times New Roman"/>
                <w:color w:val="000000"/>
                <w:lang w:val="es-ES_tradnl" w:eastAsia="es-ES"/>
              </w:rPr>
              <w:t xml:space="preserve">9a. </w:t>
            </w:r>
            <w:r w:rsidR="002C780E">
              <w:rPr>
                <w:rFonts w:ascii="Arial" w:eastAsia="Times New Roman" w:hAnsi="Arial" w:cs="Times New Roman"/>
                <w:color w:val="000000"/>
                <w:lang w:val="es-ES_tradnl" w:eastAsia="es-ES"/>
              </w:rPr>
              <w:t>Informa c</w:t>
            </w:r>
            <w:r w:rsidR="00076C9F">
              <w:rPr>
                <w:rFonts w:ascii="Arial" w:eastAsia="Times New Roman" w:hAnsi="Arial" w:cs="Times New Roman"/>
                <w:color w:val="000000"/>
                <w:lang w:val="es-ES_tradnl" w:eastAsia="es-ES"/>
              </w:rPr>
              <w:t>on gestos naturales</w:t>
            </w:r>
          </w:p>
        </w:tc>
        <w:tc>
          <w:tcPr>
            <w:tcW w:w="1134" w:type="dxa"/>
            <w:gridSpan w:val="2"/>
            <w:vAlign w:val="center"/>
          </w:tcPr>
          <w:p w14:paraId="0828A78B" w14:textId="6BCEBF6E" w:rsidR="0000358A" w:rsidRPr="006F7C6A" w:rsidRDefault="00183868" w:rsidP="002A1698">
            <w:pPr>
              <w:jc w:val="center"/>
              <w:rPr>
                <w:rFonts w:ascii="Arial" w:hAnsi="Arial" w:cs="Arial"/>
              </w:rPr>
            </w:pPr>
            <w:r>
              <w:rPr>
                <w:rFonts w:ascii="Arial" w:hAnsi="Arial" w:cs="Arial"/>
              </w:rPr>
              <w:t>2-</w:t>
            </w:r>
            <w:r w:rsidR="002C780E">
              <w:rPr>
                <w:rFonts w:ascii="Arial" w:hAnsi="Arial" w:cs="Arial"/>
              </w:rPr>
              <w:t>3</w:t>
            </w:r>
          </w:p>
        </w:tc>
        <w:tc>
          <w:tcPr>
            <w:tcW w:w="3083" w:type="dxa"/>
            <w:vMerge w:val="restart"/>
            <w:vAlign w:val="center"/>
          </w:tcPr>
          <w:p w14:paraId="1AB035AC" w14:textId="77777777" w:rsidR="0000358A" w:rsidRPr="006F7C6A" w:rsidRDefault="0000358A" w:rsidP="002A1698">
            <w:pPr>
              <w:jc w:val="center"/>
              <w:rPr>
                <w:rFonts w:ascii="Arial" w:hAnsi="Arial" w:cs="Arial"/>
              </w:rPr>
            </w:pPr>
          </w:p>
        </w:tc>
      </w:tr>
      <w:tr w:rsidR="0000358A" w:rsidRPr="006F7C6A" w14:paraId="6CF57F4C" w14:textId="77777777" w:rsidTr="002A1698">
        <w:trPr>
          <w:jc w:val="center"/>
        </w:trPr>
        <w:tc>
          <w:tcPr>
            <w:tcW w:w="11023" w:type="dxa"/>
            <w:gridSpan w:val="2"/>
            <w:tcBorders>
              <w:bottom w:val="single" w:sz="4" w:space="0" w:color="auto"/>
            </w:tcBorders>
            <w:vAlign w:val="center"/>
          </w:tcPr>
          <w:p w14:paraId="36A2BA8A" w14:textId="3D487A08" w:rsidR="0000358A" w:rsidRPr="00356177" w:rsidRDefault="00FD0659" w:rsidP="002A1698">
            <w:pPr>
              <w:rPr>
                <w:rFonts w:ascii="Arial" w:eastAsia="Times New Roman" w:hAnsi="Arial" w:cs="Times New Roman"/>
                <w:color w:val="000000"/>
                <w:lang w:val="es-ES_tradnl" w:eastAsia="es-ES"/>
              </w:rPr>
            </w:pPr>
            <w:r>
              <w:rPr>
                <w:rFonts w:ascii="Arial" w:eastAsia="Times New Roman" w:hAnsi="Arial" w:cs="Times New Roman"/>
                <w:color w:val="000000"/>
                <w:lang w:val="es-ES_tradnl" w:eastAsia="es-ES"/>
              </w:rPr>
              <w:t>9b</w:t>
            </w:r>
            <w:r w:rsidR="0000358A">
              <w:rPr>
                <w:rFonts w:ascii="Arial" w:eastAsia="Times New Roman" w:hAnsi="Arial" w:cs="Times New Roman"/>
                <w:color w:val="000000"/>
                <w:lang w:val="es-ES_tradnl" w:eastAsia="es-ES"/>
              </w:rPr>
              <w:t xml:space="preserve">. </w:t>
            </w:r>
            <w:r w:rsidR="0000358A" w:rsidRPr="00BB6237">
              <w:rPr>
                <w:rFonts w:ascii="Arial" w:eastAsia="Times New Roman" w:hAnsi="Arial" w:cs="Times New Roman"/>
                <w:color w:val="000000"/>
                <w:lang w:val="es-ES_tradnl" w:eastAsia="es-ES"/>
              </w:rPr>
              <w:t xml:space="preserve">Informa con </w:t>
            </w:r>
            <w:r w:rsidR="002C780E">
              <w:rPr>
                <w:rFonts w:ascii="Arial" w:eastAsia="Times New Roman" w:hAnsi="Arial" w:cs="Times New Roman"/>
                <w:color w:val="000000"/>
                <w:lang w:val="es-ES_tradnl" w:eastAsia="es-ES"/>
              </w:rPr>
              <w:t xml:space="preserve">palabras o con </w:t>
            </w:r>
            <w:r w:rsidR="0000358A" w:rsidRPr="00BB6237">
              <w:rPr>
                <w:rFonts w:ascii="Arial" w:eastAsia="Times New Roman" w:hAnsi="Arial" w:cs="Times New Roman"/>
                <w:color w:val="000000"/>
                <w:lang w:val="es-ES_tradnl" w:eastAsia="es-ES"/>
              </w:rPr>
              <w:t>combinaciones de palabras, signos o cualquier otro sist</w:t>
            </w:r>
            <w:r w:rsidR="00A93224">
              <w:rPr>
                <w:rFonts w:ascii="Arial" w:eastAsia="Times New Roman" w:hAnsi="Arial" w:cs="Times New Roman"/>
                <w:color w:val="000000"/>
                <w:lang w:val="es-ES_tradnl" w:eastAsia="es-ES"/>
              </w:rPr>
              <w:t>ema alternativo de comunicación, tratando de ajustar la información a las necesidades del receptor. Al inicio trabajar con empleo de apoyos visuales en formatos de agendas, historietas u otros.</w:t>
            </w:r>
          </w:p>
          <w:p w14:paraId="13B7267A" w14:textId="128ECD43" w:rsidR="000830D2" w:rsidRPr="000830D2" w:rsidRDefault="000830D2" w:rsidP="00533A67">
            <w:pPr>
              <w:rPr>
                <w:rFonts w:ascii="Arial" w:hAnsi="Arial" w:cs="Arial"/>
                <w:vertAlign w:val="superscript"/>
              </w:rPr>
            </w:pPr>
            <w:r w:rsidRPr="00356177">
              <w:rPr>
                <w:rFonts w:ascii="Arial" w:hAnsi="Arial" w:cs="Arial"/>
              </w:rPr>
              <w:t>*</w:t>
            </w:r>
            <w:r w:rsidRPr="0070753A">
              <w:rPr>
                <w:rFonts w:ascii="Arial" w:hAnsi="Arial" w:cs="Arial"/>
                <w:i/>
              </w:rPr>
              <w:t>Anotar contenidos semánticos expresados y niveles gramaticales de acurdo a lo anotado en punto 14 y 16</w:t>
            </w:r>
          </w:p>
        </w:tc>
        <w:tc>
          <w:tcPr>
            <w:tcW w:w="1134" w:type="dxa"/>
            <w:gridSpan w:val="2"/>
            <w:tcBorders>
              <w:bottom w:val="single" w:sz="4" w:space="0" w:color="auto"/>
            </w:tcBorders>
            <w:vAlign w:val="center"/>
          </w:tcPr>
          <w:p w14:paraId="744BDACD" w14:textId="7CD5A362" w:rsidR="0000358A" w:rsidRPr="006F7C6A" w:rsidRDefault="002C780E" w:rsidP="002A1698">
            <w:pPr>
              <w:jc w:val="center"/>
              <w:rPr>
                <w:rFonts w:ascii="Arial" w:hAnsi="Arial" w:cs="Arial"/>
              </w:rPr>
            </w:pPr>
            <w:r>
              <w:rPr>
                <w:rFonts w:ascii="Arial" w:hAnsi="Arial" w:cs="Arial"/>
              </w:rPr>
              <w:t>3-4</w:t>
            </w:r>
          </w:p>
        </w:tc>
        <w:tc>
          <w:tcPr>
            <w:tcW w:w="3083" w:type="dxa"/>
            <w:vMerge/>
            <w:tcBorders>
              <w:bottom w:val="single" w:sz="4" w:space="0" w:color="auto"/>
            </w:tcBorders>
            <w:vAlign w:val="center"/>
          </w:tcPr>
          <w:p w14:paraId="1D15EB6D" w14:textId="77777777" w:rsidR="0000358A" w:rsidRPr="006F7C6A" w:rsidRDefault="0000358A" w:rsidP="002A1698">
            <w:pPr>
              <w:jc w:val="center"/>
              <w:rPr>
                <w:rFonts w:ascii="Arial" w:hAnsi="Arial" w:cs="Arial"/>
              </w:rPr>
            </w:pPr>
          </w:p>
        </w:tc>
      </w:tr>
      <w:tr w:rsidR="00BB6237" w:rsidRPr="006F7C6A" w14:paraId="111E6A98" w14:textId="77777777" w:rsidTr="002A1698">
        <w:trPr>
          <w:jc w:val="center"/>
        </w:trPr>
        <w:tc>
          <w:tcPr>
            <w:tcW w:w="11023" w:type="dxa"/>
            <w:gridSpan w:val="2"/>
            <w:shd w:val="clear" w:color="auto" w:fill="339966"/>
            <w:vAlign w:val="center"/>
          </w:tcPr>
          <w:p w14:paraId="2A57E6AF" w14:textId="39292741" w:rsidR="00BB6237" w:rsidRPr="006E6ADF" w:rsidRDefault="00BB6237" w:rsidP="002A1698">
            <w:pPr>
              <w:rPr>
                <w:rFonts w:ascii="Arial" w:hAnsi="Arial" w:cs="Arial"/>
                <w:b/>
                <w:sz w:val="24"/>
                <w:szCs w:val="24"/>
              </w:rPr>
            </w:pPr>
            <w:r w:rsidRPr="006E6ADF">
              <w:rPr>
                <w:rFonts w:ascii="Arial" w:hAnsi="Arial" w:cs="Arial"/>
                <w:b/>
                <w:color w:val="000000"/>
                <w:sz w:val="24"/>
                <w:szCs w:val="24"/>
              </w:rPr>
              <w:t xml:space="preserve">10. </w:t>
            </w:r>
            <w:r w:rsidRPr="006E6ADF">
              <w:rPr>
                <w:rFonts w:ascii="Arial" w:hAnsi="Arial"/>
                <w:b/>
                <w:color w:val="000000"/>
                <w:sz w:val="24"/>
                <w:szCs w:val="24"/>
              </w:rPr>
              <w:t>Pedir información a otra persona.</w:t>
            </w:r>
          </w:p>
        </w:tc>
        <w:tc>
          <w:tcPr>
            <w:tcW w:w="1134" w:type="dxa"/>
            <w:gridSpan w:val="2"/>
            <w:shd w:val="clear" w:color="auto" w:fill="339966"/>
            <w:vAlign w:val="center"/>
          </w:tcPr>
          <w:p w14:paraId="09398BD6" w14:textId="77777777" w:rsidR="00BB6237" w:rsidRPr="006F7C6A" w:rsidRDefault="00BB6237" w:rsidP="002A1698">
            <w:pPr>
              <w:jc w:val="center"/>
              <w:rPr>
                <w:rFonts w:ascii="Arial" w:hAnsi="Arial" w:cs="Arial"/>
              </w:rPr>
            </w:pPr>
            <w:r w:rsidRPr="006F7C6A">
              <w:rPr>
                <w:rFonts w:ascii="Arial" w:hAnsi="Arial" w:cs="Arial"/>
                <w:b/>
                <w:color w:val="000000"/>
                <w:sz w:val="16"/>
              </w:rPr>
              <w:t>CRITERIO: S/E/AT/NT</w:t>
            </w:r>
          </w:p>
        </w:tc>
        <w:tc>
          <w:tcPr>
            <w:tcW w:w="3083" w:type="dxa"/>
            <w:shd w:val="clear" w:color="auto" w:fill="339966"/>
            <w:vAlign w:val="center"/>
          </w:tcPr>
          <w:p w14:paraId="7FB6566C" w14:textId="77777777" w:rsidR="00BB6237" w:rsidRPr="006F7C6A" w:rsidRDefault="00BB6237" w:rsidP="002A1698">
            <w:pPr>
              <w:jc w:val="center"/>
              <w:rPr>
                <w:rFonts w:ascii="Arial" w:hAnsi="Arial" w:cs="Arial"/>
                <w:b/>
                <w:color w:val="000000"/>
              </w:rPr>
            </w:pPr>
            <w:r w:rsidRPr="006F7C6A">
              <w:rPr>
                <w:rFonts w:ascii="Arial" w:hAnsi="Arial" w:cs="Arial"/>
                <w:b/>
                <w:color w:val="000000"/>
              </w:rPr>
              <w:t>Observaciones/Estrategias</w:t>
            </w:r>
          </w:p>
        </w:tc>
      </w:tr>
      <w:tr w:rsidR="0000358A" w:rsidRPr="006F7C6A" w14:paraId="45A00F51" w14:textId="77777777" w:rsidTr="002A1698">
        <w:trPr>
          <w:jc w:val="center"/>
        </w:trPr>
        <w:tc>
          <w:tcPr>
            <w:tcW w:w="11023" w:type="dxa"/>
            <w:gridSpan w:val="2"/>
            <w:vAlign w:val="center"/>
          </w:tcPr>
          <w:p w14:paraId="56EBF859" w14:textId="22151F39" w:rsidR="0000358A" w:rsidRPr="00704368" w:rsidRDefault="0000358A" w:rsidP="00F2377D">
            <w:pPr>
              <w:rPr>
                <w:rFonts w:ascii="Arial" w:hAnsi="Arial" w:cs="Arial"/>
              </w:rPr>
            </w:pPr>
            <w:r>
              <w:rPr>
                <w:rFonts w:ascii="Arial" w:eastAsia="Times New Roman" w:hAnsi="Arial" w:cs="Times New Roman"/>
                <w:color w:val="000000"/>
                <w:lang w:val="es-ES_tradnl" w:eastAsia="es-ES"/>
              </w:rPr>
              <w:t xml:space="preserve">10a. </w:t>
            </w:r>
            <w:r w:rsidRPr="00F2377D">
              <w:rPr>
                <w:rFonts w:ascii="Arial" w:eastAsia="Times New Roman" w:hAnsi="Arial" w:cs="Times New Roman"/>
                <w:color w:val="000000"/>
                <w:lang w:val="es-ES_tradnl" w:eastAsia="es-ES"/>
              </w:rPr>
              <w:t>Pide información con gestos naturales, expresiones de interrogación  o actos motores.  Por ejemplo muestra o señala un objeto para preguntar su nombre o mueve los hombros y levanta brazos para preguntar dónde está algo</w:t>
            </w:r>
          </w:p>
        </w:tc>
        <w:tc>
          <w:tcPr>
            <w:tcW w:w="1134" w:type="dxa"/>
            <w:gridSpan w:val="2"/>
            <w:vAlign w:val="center"/>
          </w:tcPr>
          <w:p w14:paraId="35A351D6" w14:textId="4072D0F9" w:rsidR="0000358A" w:rsidRPr="006F7C6A" w:rsidRDefault="00076C9F" w:rsidP="002A1698">
            <w:pPr>
              <w:jc w:val="center"/>
              <w:rPr>
                <w:rFonts w:ascii="Arial" w:hAnsi="Arial" w:cs="Arial"/>
              </w:rPr>
            </w:pPr>
            <w:r>
              <w:rPr>
                <w:rFonts w:ascii="Arial" w:hAnsi="Arial" w:cs="Arial"/>
              </w:rPr>
              <w:t>2-3</w:t>
            </w:r>
          </w:p>
        </w:tc>
        <w:tc>
          <w:tcPr>
            <w:tcW w:w="3083" w:type="dxa"/>
            <w:vMerge w:val="restart"/>
            <w:vAlign w:val="center"/>
          </w:tcPr>
          <w:p w14:paraId="558760F9" w14:textId="77777777" w:rsidR="0000358A" w:rsidRPr="006F7C6A" w:rsidRDefault="0000358A" w:rsidP="002A1698">
            <w:pPr>
              <w:jc w:val="center"/>
              <w:rPr>
                <w:rFonts w:ascii="Arial" w:hAnsi="Arial" w:cs="Arial"/>
              </w:rPr>
            </w:pPr>
          </w:p>
        </w:tc>
      </w:tr>
      <w:tr w:rsidR="0000358A" w:rsidRPr="006F7C6A" w14:paraId="27B9A878" w14:textId="77777777" w:rsidTr="002A1698">
        <w:trPr>
          <w:jc w:val="center"/>
        </w:trPr>
        <w:tc>
          <w:tcPr>
            <w:tcW w:w="11023" w:type="dxa"/>
            <w:gridSpan w:val="2"/>
            <w:vAlign w:val="center"/>
          </w:tcPr>
          <w:p w14:paraId="28786E9E" w14:textId="34402573" w:rsidR="0000358A" w:rsidRPr="00704368" w:rsidRDefault="0000358A" w:rsidP="00356177">
            <w:pPr>
              <w:rPr>
                <w:rFonts w:ascii="Arial" w:hAnsi="Arial" w:cs="Arial"/>
              </w:rPr>
            </w:pPr>
            <w:r>
              <w:rPr>
                <w:rFonts w:ascii="Arial" w:eastAsia="Times New Roman" w:hAnsi="Arial" w:cs="Times New Roman"/>
                <w:color w:val="000000"/>
                <w:lang w:val="es-ES_tradnl" w:eastAsia="es-ES"/>
              </w:rPr>
              <w:t>10b.</w:t>
            </w:r>
            <w:r w:rsidRPr="00F2377D">
              <w:rPr>
                <w:rFonts w:ascii="Arial" w:eastAsia="Times New Roman" w:hAnsi="Arial" w:cs="Times New Roman"/>
                <w:color w:val="000000"/>
                <w:lang w:val="es-ES_tradnl" w:eastAsia="es-ES"/>
              </w:rPr>
              <w:t>Pide información usando una o dos palabras con entonación interrogativa</w:t>
            </w:r>
            <w:r w:rsidR="00356177">
              <w:rPr>
                <w:rFonts w:ascii="Arial" w:eastAsia="Times New Roman" w:hAnsi="Arial" w:cs="Times New Roman"/>
                <w:color w:val="000000"/>
                <w:lang w:val="es-ES_tradnl" w:eastAsia="es-ES"/>
              </w:rPr>
              <w:t xml:space="preserve"> o pregunta  por el nombre de un objeto con la pregunta o aproximación a ¿qué es esto?</w:t>
            </w:r>
          </w:p>
        </w:tc>
        <w:tc>
          <w:tcPr>
            <w:tcW w:w="1134" w:type="dxa"/>
            <w:gridSpan w:val="2"/>
            <w:vAlign w:val="center"/>
          </w:tcPr>
          <w:p w14:paraId="2F387539" w14:textId="0FC7C1DE" w:rsidR="0000358A" w:rsidRPr="006F7C6A" w:rsidRDefault="00076C9F" w:rsidP="002A1698">
            <w:pPr>
              <w:jc w:val="center"/>
              <w:rPr>
                <w:rFonts w:ascii="Arial" w:hAnsi="Arial" w:cs="Arial"/>
              </w:rPr>
            </w:pPr>
            <w:r>
              <w:rPr>
                <w:rFonts w:ascii="Arial" w:hAnsi="Arial" w:cs="Arial"/>
              </w:rPr>
              <w:t>3</w:t>
            </w:r>
          </w:p>
        </w:tc>
        <w:tc>
          <w:tcPr>
            <w:tcW w:w="3083" w:type="dxa"/>
            <w:vMerge/>
            <w:vAlign w:val="center"/>
          </w:tcPr>
          <w:p w14:paraId="23F5CCAC" w14:textId="77777777" w:rsidR="0000358A" w:rsidRPr="006F7C6A" w:rsidRDefault="0000358A" w:rsidP="002A1698">
            <w:pPr>
              <w:jc w:val="center"/>
              <w:rPr>
                <w:rFonts w:ascii="Arial" w:hAnsi="Arial" w:cs="Arial"/>
              </w:rPr>
            </w:pPr>
          </w:p>
        </w:tc>
      </w:tr>
      <w:tr w:rsidR="0000358A" w:rsidRPr="006F7C6A" w14:paraId="691D82AC" w14:textId="77777777" w:rsidTr="002A1698">
        <w:trPr>
          <w:jc w:val="center"/>
        </w:trPr>
        <w:tc>
          <w:tcPr>
            <w:tcW w:w="11023" w:type="dxa"/>
            <w:gridSpan w:val="2"/>
            <w:vAlign w:val="center"/>
          </w:tcPr>
          <w:p w14:paraId="1880D019" w14:textId="3FCFB3DE" w:rsidR="0000358A" w:rsidRPr="00704368" w:rsidRDefault="0000358A" w:rsidP="00F2377D">
            <w:pPr>
              <w:rPr>
                <w:rFonts w:ascii="Arial" w:hAnsi="Arial" w:cs="Arial"/>
              </w:rPr>
            </w:pPr>
            <w:r>
              <w:rPr>
                <w:rFonts w:ascii="Arial" w:eastAsia="Times New Roman" w:hAnsi="Arial" w:cs="Times New Roman"/>
                <w:color w:val="000000"/>
                <w:lang w:val="es-ES_tradnl" w:eastAsia="es-ES"/>
              </w:rPr>
              <w:t xml:space="preserve">10c. </w:t>
            </w:r>
            <w:r w:rsidRPr="00F2377D">
              <w:rPr>
                <w:rFonts w:ascii="Arial" w:eastAsia="Times New Roman" w:hAnsi="Arial" w:cs="Times New Roman"/>
                <w:color w:val="000000"/>
                <w:lang w:val="es-ES_tradnl" w:eastAsia="es-ES"/>
              </w:rPr>
              <w:t>Pide información usando pronombres interrogativos referidos a</w:t>
            </w:r>
            <w:r w:rsidR="009B462F" w:rsidRPr="00F2377D">
              <w:rPr>
                <w:rFonts w:ascii="Arial" w:eastAsia="Times New Roman" w:hAnsi="Arial" w:cs="Times New Roman"/>
                <w:color w:val="000000"/>
                <w:lang w:val="es-ES_tradnl" w:eastAsia="es-ES"/>
              </w:rPr>
              <w:t>: Qué</w:t>
            </w:r>
            <w:r w:rsidRPr="00F2377D">
              <w:rPr>
                <w:rFonts w:ascii="Arial" w:eastAsia="Times New Roman" w:hAnsi="Arial" w:cs="Times New Roman"/>
                <w:color w:val="000000"/>
                <w:lang w:val="es-ES_tradnl" w:eastAsia="es-ES"/>
              </w:rPr>
              <w:t>/objeto, Quién/agente,</w:t>
            </w:r>
            <w:r>
              <w:rPr>
                <w:rFonts w:ascii="Arial" w:eastAsia="Times New Roman" w:hAnsi="Arial" w:cs="Times New Roman"/>
                <w:color w:val="000000"/>
                <w:lang w:val="es-ES_tradnl" w:eastAsia="es-ES"/>
              </w:rPr>
              <w:t xml:space="preserve"> </w:t>
            </w:r>
            <w:r w:rsidRPr="00F2377D">
              <w:rPr>
                <w:rFonts w:ascii="Arial" w:eastAsia="Times New Roman" w:hAnsi="Arial" w:cs="Times New Roman"/>
                <w:color w:val="000000"/>
                <w:lang w:val="es-ES_tradnl" w:eastAsia="es-ES"/>
              </w:rPr>
              <w:t>Dónde/localización.</w:t>
            </w:r>
          </w:p>
        </w:tc>
        <w:tc>
          <w:tcPr>
            <w:tcW w:w="1134" w:type="dxa"/>
            <w:gridSpan w:val="2"/>
            <w:vAlign w:val="center"/>
          </w:tcPr>
          <w:p w14:paraId="20BC1405" w14:textId="7D651A37" w:rsidR="0000358A" w:rsidRPr="006F7C6A" w:rsidRDefault="00076C9F" w:rsidP="002A1698">
            <w:pPr>
              <w:jc w:val="center"/>
              <w:rPr>
                <w:rFonts w:ascii="Arial" w:hAnsi="Arial" w:cs="Arial"/>
              </w:rPr>
            </w:pPr>
            <w:r>
              <w:rPr>
                <w:rFonts w:ascii="Arial" w:hAnsi="Arial" w:cs="Arial"/>
              </w:rPr>
              <w:t>3-4</w:t>
            </w:r>
          </w:p>
        </w:tc>
        <w:tc>
          <w:tcPr>
            <w:tcW w:w="3083" w:type="dxa"/>
            <w:vMerge/>
            <w:vAlign w:val="center"/>
          </w:tcPr>
          <w:p w14:paraId="6A58BB7C" w14:textId="77777777" w:rsidR="0000358A" w:rsidRPr="006F7C6A" w:rsidRDefault="0000358A" w:rsidP="002A1698">
            <w:pPr>
              <w:jc w:val="center"/>
              <w:rPr>
                <w:rFonts w:ascii="Arial" w:hAnsi="Arial" w:cs="Arial"/>
              </w:rPr>
            </w:pPr>
          </w:p>
        </w:tc>
      </w:tr>
      <w:tr w:rsidR="0000358A" w:rsidRPr="006F7C6A" w14:paraId="266B5560" w14:textId="77777777" w:rsidTr="002A1698">
        <w:trPr>
          <w:jc w:val="center"/>
        </w:trPr>
        <w:tc>
          <w:tcPr>
            <w:tcW w:w="11023" w:type="dxa"/>
            <w:gridSpan w:val="2"/>
            <w:vAlign w:val="center"/>
          </w:tcPr>
          <w:p w14:paraId="403E2DCD" w14:textId="3832F70C" w:rsidR="0000358A" w:rsidRDefault="0000358A" w:rsidP="00F2377D">
            <w:pPr>
              <w:rPr>
                <w:rFonts w:ascii="Arial" w:hAnsi="Arial" w:cs="Arial"/>
              </w:rPr>
            </w:pPr>
            <w:r>
              <w:rPr>
                <w:rFonts w:ascii="Arial" w:eastAsia="Times New Roman" w:hAnsi="Arial" w:cs="Times New Roman"/>
                <w:color w:val="000000"/>
                <w:lang w:val="es-ES_tradnl" w:eastAsia="es-ES"/>
              </w:rPr>
              <w:t xml:space="preserve">10d. </w:t>
            </w:r>
            <w:r w:rsidRPr="00F2377D">
              <w:rPr>
                <w:rFonts w:ascii="Arial" w:eastAsia="Times New Roman" w:hAnsi="Arial" w:cs="Times New Roman"/>
                <w:color w:val="000000"/>
                <w:lang w:val="es-ES_tradnl" w:eastAsia="es-ES"/>
              </w:rPr>
              <w:t>Pide información usando los pronombres interrogativos referi</w:t>
            </w:r>
            <w:r>
              <w:rPr>
                <w:rFonts w:ascii="Arial" w:eastAsia="Times New Roman" w:hAnsi="Arial" w:cs="Times New Roman"/>
                <w:color w:val="000000"/>
                <w:lang w:val="es-ES_tradnl" w:eastAsia="es-ES"/>
              </w:rPr>
              <w:t xml:space="preserve">dos a: Con qué/instrumento, Con </w:t>
            </w:r>
            <w:r w:rsidRPr="00F2377D">
              <w:rPr>
                <w:rFonts w:ascii="Arial" w:eastAsia="Times New Roman" w:hAnsi="Arial" w:cs="Times New Roman"/>
                <w:color w:val="000000"/>
                <w:lang w:val="es-ES_tradnl" w:eastAsia="es-ES"/>
              </w:rPr>
              <w:t>quién/compañía, De quién/poseedor, Para quién/receptor, Para qué/uso, Porqué/causalidad, Cuantos/cantidad,</w:t>
            </w:r>
          </w:p>
        </w:tc>
        <w:tc>
          <w:tcPr>
            <w:tcW w:w="1134" w:type="dxa"/>
            <w:gridSpan w:val="2"/>
            <w:vAlign w:val="center"/>
          </w:tcPr>
          <w:p w14:paraId="2C6FEC36" w14:textId="2AABB581" w:rsidR="0000358A" w:rsidRPr="006F7C6A" w:rsidRDefault="00076C9F" w:rsidP="002A1698">
            <w:pPr>
              <w:jc w:val="center"/>
              <w:rPr>
                <w:rFonts w:ascii="Arial" w:hAnsi="Arial" w:cs="Arial"/>
              </w:rPr>
            </w:pPr>
            <w:r>
              <w:rPr>
                <w:rFonts w:ascii="Arial" w:hAnsi="Arial" w:cs="Arial"/>
              </w:rPr>
              <w:t>4</w:t>
            </w:r>
          </w:p>
        </w:tc>
        <w:tc>
          <w:tcPr>
            <w:tcW w:w="3083" w:type="dxa"/>
            <w:vMerge/>
            <w:vAlign w:val="center"/>
          </w:tcPr>
          <w:p w14:paraId="5CC5AC2E" w14:textId="77777777" w:rsidR="0000358A" w:rsidRPr="006F7C6A" w:rsidRDefault="0000358A" w:rsidP="002A1698">
            <w:pPr>
              <w:jc w:val="center"/>
              <w:rPr>
                <w:rFonts w:ascii="Arial" w:hAnsi="Arial" w:cs="Arial"/>
              </w:rPr>
            </w:pPr>
          </w:p>
        </w:tc>
      </w:tr>
      <w:tr w:rsidR="0000358A" w:rsidRPr="006F7C6A" w14:paraId="6411BACA" w14:textId="77777777" w:rsidTr="006E6ADF">
        <w:trPr>
          <w:jc w:val="center"/>
        </w:trPr>
        <w:tc>
          <w:tcPr>
            <w:tcW w:w="11023" w:type="dxa"/>
            <w:gridSpan w:val="2"/>
            <w:shd w:val="clear" w:color="auto" w:fill="339966"/>
            <w:vAlign w:val="center"/>
          </w:tcPr>
          <w:p w14:paraId="523FC022" w14:textId="5D216862" w:rsidR="0000358A" w:rsidRPr="006E6ADF" w:rsidRDefault="0000358A" w:rsidP="006E6ADF">
            <w:pPr>
              <w:rPr>
                <w:rFonts w:ascii="Arial" w:hAnsi="Arial" w:cs="Arial"/>
                <w:b/>
                <w:sz w:val="24"/>
                <w:szCs w:val="24"/>
              </w:rPr>
            </w:pPr>
            <w:r w:rsidRPr="006E6ADF">
              <w:rPr>
                <w:rFonts w:ascii="Arial" w:hAnsi="Arial" w:cs="Arial"/>
                <w:b/>
                <w:color w:val="000000"/>
                <w:sz w:val="24"/>
                <w:szCs w:val="24"/>
              </w:rPr>
              <w:t xml:space="preserve">11. </w:t>
            </w:r>
            <w:r w:rsidRPr="006E6ADF">
              <w:rPr>
                <w:rFonts w:ascii="Arial" w:hAnsi="Arial"/>
                <w:b/>
                <w:color w:val="000000"/>
                <w:sz w:val="24"/>
                <w:szCs w:val="24"/>
              </w:rPr>
              <w:t>Responder  a preguntas que le hacen otros</w:t>
            </w:r>
          </w:p>
        </w:tc>
        <w:tc>
          <w:tcPr>
            <w:tcW w:w="1134" w:type="dxa"/>
            <w:gridSpan w:val="2"/>
            <w:shd w:val="clear" w:color="auto" w:fill="339966"/>
            <w:vAlign w:val="center"/>
          </w:tcPr>
          <w:p w14:paraId="72BAC67E" w14:textId="77777777" w:rsidR="0000358A" w:rsidRPr="006F7C6A" w:rsidRDefault="0000358A" w:rsidP="006E6ADF">
            <w:pPr>
              <w:jc w:val="center"/>
              <w:rPr>
                <w:rFonts w:ascii="Arial" w:hAnsi="Arial" w:cs="Arial"/>
              </w:rPr>
            </w:pPr>
            <w:r w:rsidRPr="006F7C6A">
              <w:rPr>
                <w:rFonts w:ascii="Arial" w:hAnsi="Arial" w:cs="Arial"/>
                <w:b/>
                <w:color w:val="000000"/>
                <w:sz w:val="16"/>
              </w:rPr>
              <w:t>CRITERIO: S/E/AT/NT</w:t>
            </w:r>
          </w:p>
        </w:tc>
        <w:tc>
          <w:tcPr>
            <w:tcW w:w="3083" w:type="dxa"/>
            <w:shd w:val="clear" w:color="auto" w:fill="339966"/>
            <w:vAlign w:val="center"/>
          </w:tcPr>
          <w:p w14:paraId="025DD06E" w14:textId="77777777" w:rsidR="0000358A" w:rsidRPr="006F7C6A" w:rsidRDefault="0000358A" w:rsidP="006E6ADF">
            <w:pPr>
              <w:jc w:val="center"/>
              <w:rPr>
                <w:rFonts w:ascii="Arial" w:hAnsi="Arial" w:cs="Arial"/>
                <w:b/>
                <w:color w:val="000000"/>
              </w:rPr>
            </w:pPr>
            <w:r w:rsidRPr="006F7C6A">
              <w:rPr>
                <w:rFonts w:ascii="Arial" w:hAnsi="Arial" w:cs="Arial"/>
                <w:b/>
                <w:color w:val="000000"/>
              </w:rPr>
              <w:t>Observaciones/Estrategias</w:t>
            </w:r>
          </w:p>
        </w:tc>
      </w:tr>
      <w:tr w:rsidR="0000358A" w:rsidRPr="006F7C6A" w14:paraId="40547CB1" w14:textId="77777777" w:rsidTr="006E6ADF">
        <w:trPr>
          <w:jc w:val="center"/>
        </w:trPr>
        <w:tc>
          <w:tcPr>
            <w:tcW w:w="11023" w:type="dxa"/>
            <w:gridSpan w:val="2"/>
            <w:vAlign w:val="center"/>
          </w:tcPr>
          <w:p w14:paraId="1737C562" w14:textId="7F5F4B93" w:rsidR="0000358A" w:rsidRPr="00704368" w:rsidRDefault="0000358A" w:rsidP="006E6ADF">
            <w:pPr>
              <w:rPr>
                <w:rFonts w:ascii="Arial" w:hAnsi="Arial" w:cs="Arial"/>
              </w:rPr>
            </w:pPr>
            <w:r>
              <w:rPr>
                <w:rFonts w:ascii="Arial" w:eastAsia="Times New Roman" w:hAnsi="Arial" w:cs="Times New Roman"/>
                <w:color w:val="000000"/>
                <w:lang w:val="es-ES_tradnl" w:eastAsia="es-ES"/>
              </w:rPr>
              <w:t xml:space="preserve">11a. </w:t>
            </w:r>
            <w:r w:rsidRPr="00F473C0">
              <w:rPr>
                <w:rFonts w:ascii="Arial" w:hAnsi="Arial"/>
                <w:color w:val="000000"/>
              </w:rPr>
              <w:t>Responde  a preguntas referidas a: qué/objeto, quién/agente, dónde/localización</w:t>
            </w:r>
          </w:p>
        </w:tc>
        <w:tc>
          <w:tcPr>
            <w:tcW w:w="1134" w:type="dxa"/>
            <w:gridSpan w:val="2"/>
            <w:vAlign w:val="center"/>
          </w:tcPr>
          <w:p w14:paraId="519BFD98" w14:textId="5AB71817" w:rsidR="0000358A" w:rsidRPr="006F7C6A" w:rsidRDefault="0070753A" w:rsidP="006E6ADF">
            <w:pPr>
              <w:jc w:val="center"/>
              <w:rPr>
                <w:rFonts w:ascii="Arial" w:hAnsi="Arial" w:cs="Arial"/>
              </w:rPr>
            </w:pPr>
            <w:r>
              <w:rPr>
                <w:rFonts w:ascii="Arial" w:hAnsi="Arial" w:cs="Arial"/>
              </w:rPr>
              <w:t>3</w:t>
            </w:r>
          </w:p>
        </w:tc>
        <w:tc>
          <w:tcPr>
            <w:tcW w:w="3083" w:type="dxa"/>
            <w:vMerge w:val="restart"/>
            <w:vAlign w:val="center"/>
          </w:tcPr>
          <w:p w14:paraId="685C8483" w14:textId="77777777" w:rsidR="0000358A" w:rsidRPr="006F7C6A" w:rsidRDefault="0000358A" w:rsidP="006E6ADF">
            <w:pPr>
              <w:jc w:val="center"/>
              <w:rPr>
                <w:rFonts w:ascii="Arial" w:hAnsi="Arial" w:cs="Arial"/>
              </w:rPr>
            </w:pPr>
          </w:p>
        </w:tc>
      </w:tr>
      <w:tr w:rsidR="0000358A" w:rsidRPr="006F7C6A" w14:paraId="280D71D1" w14:textId="77777777" w:rsidTr="006E6ADF">
        <w:trPr>
          <w:jc w:val="center"/>
        </w:trPr>
        <w:tc>
          <w:tcPr>
            <w:tcW w:w="11023" w:type="dxa"/>
            <w:gridSpan w:val="2"/>
            <w:vAlign w:val="center"/>
          </w:tcPr>
          <w:p w14:paraId="207E46FF" w14:textId="77777777" w:rsidR="0070753A" w:rsidRDefault="0000358A" w:rsidP="0070753A">
            <w:pPr>
              <w:rPr>
                <w:rFonts w:ascii="Arial" w:hAnsi="Arial"/>
                <w:color w:val="000000"/>
              </w:rPr>
            </w:pPr>
            <w:r>
              <w:rPr>
                <w:rFonts w:ascii="Arial" w:eastAsia="Times New Roman" w:hAnsi="Arial" w:cs="Times New Roman"/>
                <w:color w:val="000000"/>
                <w:lang w:val="es-ES_tradnl" w:eastAsia="es-ES"/>
              </w:rPr>
              <w:t>11b.</w:t>
            </w:r>
            <w:r w:rsidRPr="006932F8">
              <w:rPr>
                <w:rFonts w:ascii="Arial" w:hAnsi="Arial"/>
                <w:color w:val="000000"/>
              </w:rPr>
              <w:t xml:space="preserve"> Responde  a preguntas referidas a:- Con qué/instrumento,  </w:t>
            </w:r>
            <w:r w:rsidR="0070753A">
              <w:rPr>
                <w:rFonts w:ascii="Arial" w:hAnsi="Arial"/>
                <w:color w:val="000000"/>
              </w:rPr>
              <w:t xml:space="preserve">Con quién/compañía, </w:t>
            </w:r>
            <w:r w:rsidRPr="006932F8">
              <w:rPr>
                <w:rFonts w:ascii="Arial" w:hAnsi="Arial"/>
                <w:color w:val="000000"/>
              </w:rPr>
              <w:t xml:space="preserve">De quién/poseedor, Para quién/receptor,  A quién/receptor,  Para qué/uso, Porqué/causalidad, </w:t>
            </w:r>
            <w:r w:rsidR="0070753A">
              <w:rPr>
                <w:rFonts w:ascii="Arial" w:hAnsi="Arial"/>
                <w:color w:val="000000"/>
              </w:rPr>
              <w:t xml:space="preserve">Cómo/modo, </w:t>
            </w:r>
            <w:r w:rsidRPr="006932F8">
              <w:rPr>
                <w:rFonts w:ascii="Arial" w:hAnsi="Arial"/>
                <w:color w:val="000000"/>
              </w:rPr>
              <w:t>Cuantos/cantidad.</w:t>
            </w:r>
          </w:p>
          <w:p w14:paraId="044069BF" w14:textId="7F2A619B" w:rsidR="00FD0659" w:rsidRPr="0070753A" w:rsidRDefault="00FD0659" w:rsidP="0070753A">
            <w:pPr>
              <w:rPr>
                <w:rFonts w:ascii="Arial" w:hAnsi="Arial"/>
                <w:color w:val="000000"/>
              </w:rPr>
            </w:pPr>
          </w:p>
        </w:tc>
        <w:tc>
          <w:tcPr>
            <w:tcW w:w="1134" w:type="dxa"/>
            <w:gridSpan w:val="2"/>
            <w:vAlign w:val="center"/>
          </w:tcPr>
          <w:p w14:paraId="362576E4" w14:textId="3D241ECB" w:rsidR="0000358A" w:rsidRPr="006F7C6A" w:rsidRDefault="0070753A" w:rsidP="006E6ADF">
            <w:pPr>
              <w:jc w:val="center"/>
              <w:rPr>
                <w:rFonts w:ascii="Arial" w:hAnsi="Arial" w:cs="Arial"/>
              </w:rPr>
            </w:pPr>
            <w:r>
              <w:rPr>
                <w:rFonts w:ascii="Arial" w:hAnsi="Arial" w:cs="Arial"/>
              </w:rPr>
              <w:t>4</w:t>
            </w:r>
          </w:p>
        </w:tc>
        <w:tc>
          <w:tcPr>
            <w:tcW w:w="3083" w:type="dxa"/>
            <w:vMerge/>
            <w:vAlign w:val="center"/>
          </w:tcPr>
          <w:p w14:paraId="564ECCA3" w14:textId="77777777" w:rsidR="0000358A" w:rsidRPr="006F7C6A" w:rsidRDefault="0000358A" w:rsidP="006E6ADF">
            <w:pPr>
              <w:jc w:val="center"/>
              <w:rPr>
                <w:rFonts w:ascii="Arial" w:hAnsi="Arial" w:cs="Arial"/>
              </w:rPr>
            </w:pPr>
          </w:p>
        </w:tc>
      </w:tr>
      <w:tr w:rsidR="006E6ADF" w:rsidRPr="006F7C6A" w14:paraId="3AA92ACC" w14:textId="77777777" w:rsidTr="006E6ADF">
        <w:trPr>
          <w:jc w:val="center"/>
        </w:trPr>
        <w:tc>
          <w:tcPr>
            <w:tcW w:w="11023" w:type="dxa"/>
            <w:gridSpan w:val="2"/>
            <w:shd w:val="clear" w:color="auto" w:fill="339966"/>
            <w:vAlign w:val="center"/>
          </w:tcPr>
          <w:p w14:paraId="4E683676" w14:textId="4EFF06C2" w:rsidR="006E6ADF" w:rsidRPr="00F87C1E" w:rsidRDefault="006E6ADF" w:rsidP="006E6ADF">
            <w:pPr>
              <w:rPr>
                <w:rFonts w:ascii="Arial" w:hAnsi="Arial" w:cs="Arial"/>
                <w:b/>
                <w:sz w:val="24"/>
                <w:szCs w:val="24"/>
              </w:rPr>
            </w:pPr>
            <w:r w:rsidRPr="00F87C1E">
              <w:rPr>
                <w:rFonts w:ascii="Arial" w:hAnsi="Arial" w:cs="Arial"/>
                <w:b/>
                <w:color w:val="000000"/>
                <w:sz w:val="24"/>
                <w:szCs w:val="24"/>
              </w:rPr>
              <w:t xml:space="preserve">12. </w:t>
            </w:r>
            <w:r w:rsidRPr="00F87C1E">
              <w:rPr>
                <w:rFonts w:ascii="Arial" w:hAnsi="Arial"/>
                <w:b/>
                <w:color w:val="000000"/>
                <w:sz w:val="24"/>
                <w:szCs w:val="24"/>
              </w:rPr>
              <w:t>Persistir  en sus actos comunicativos cuando es necesario</w:t>
            </w:r>
          </w:p>
        </w:tc>
        <w:tc>
          <w:tcPr>
            <w:tcW w:w="1134" w:type="dxa"/>
            <w:gridSpan w:val="2"/>
            <w:shd w:val="clear" w:color="auto" w:fill="339966"/>
            <w:vAlign w:val="center"/>
          </w:tcPr>
          <w:p w14:paraId="0EFE3C4B" w14:textId="77777777" w:rsidR="006E6ADF" w:rsidRPr="006F7C6A" w:rsidRDefault="006E6ADF" w:rsidP="006E6ADF">
            <w:pPr>
              <w:jc w:val="center"/>
              <w:rPr>
                <w:rFonts w:ascii="Arial" w:hAnsi="Arial" w:cs="Arial"/>
              </w:rPr>
            </w:pPr>
            <w:r w:rsidRPr="006F7C6A">
              <w:rPr>
                <w:rFonts w:ascii="Arial" w:hAnsi="Arial" w:cs="Arial"/>
                <w:b/>
                <w:color w:val="000000"/>
                <w:sz w:val="16"/>
              </w:rPr>
              <w:t>CRITERIO: S/E/AT/NT</w:t>
            </w:r>
          </w:p>
        </w:tc>
        <w:tc>
          <w:tcPr>
            <w:tcW w:w="3083" w:type="dxa"/>
            <w:shd w:val="clear" w:color="auto" w:fill="339966"/>
            <w:vAlign w:val="center"/>
          </w:tcPr>
          <w:p w14:paraId="4A5BB12F" w14:textId="77777777" w:rsidR="006E6ADF" w:rsidRPr="006F7C6A" w:rsidRDefault="006E6ADF" w:rsidP="006E6ADF">
            <w:pPr>
              <w:jc w:val="center"/>
              <w:rPr>
                <w:rFonts w:ascii="Arial" w:hAnsi="Arial" w:cs="Arial"/>
                <w:b/>
                <w:color w:val="000000"/>
              </w:rPr>
            </w:pPr>
            <w:r w:rsidRPr="006F7C6A">
              <w:rPr>
                <w:rFonts w:ascii="Arial" w:hAnsi="Arial" w:cs="Arial"/>
                <w:b/>
                <w:color w:val="000000"/>
              </w:rPr>
              <w:t>Observaciones/Estrategias</w:t>
            </w:r>
          </w:p>
        </w:tc>
      </w:tr>
      <w:tr w:rsidR="006E6ADF" w:rsidRPr="006F7C6A" w14:paraId="441B48AF" w14:textId="77777777" w:rsidTr="006E6ADF">
        <w:trPr>
          <w:jc w:val="center"/>
        </w:trPr>
        <w:tc>
          <w:tcPr>
            <w:tcW w:w="11023" w:type="dxa"/>
            <w:gridSpan w:val="2"/>
            <w:vAlign w:val="center"/>
          </w:tcPr>
          <w:p w14:paraId="06DB9BF8" w14:textId="7A5E8316" w:rsidR="006E6ADF" w:rsidRPr="00704368" w:rsidRDefault="006E6ADF" w:rsidP="006E6ADF">
            <w:pPr>
              <w:rPr>
                <w:rFonts w:ascii="Arial" w:hAnsi="Arial" w:cs="Arial"/>
              </w:rPr>
            </w:pPr>
            <w:r>
              <w:rPr>
                <w:rFonts w:ascii="Arial" w:eastAsia="Times New Roman" w:hAnsi="Arial" w:cs="Times New Roman"/>
                <w:color w:val="000000"/>
                <w:lang w:val="es-ES_tradnl" w:eastAsia="es-ES"/>
              </w:rPr>
              <w:t xml:space="preserve">12a. </w:t>
            </w:r>
            <w:r w:rsidRPr="00A30C2B">
              <w:rPr>
                <w:rFonts w:ascii="Arial" w:hAnsi="Arial"/>
                <w:color w:val="000000"/>
              </w:rPr>
              <w:t>Muestra persistencia en sus actos comunicativos, insistiendo si la persona no se da por enterada</w:t>
            </w:r>
          </w:p>
        </w:tc>
        <w:tc>
          <w:tcPr>
            <w:tcW w:w="1134" w:type="dxa"/>
            <w:gridSpan w:val="2"/>
            <w:vAlign w:val="center"/>
          </w:tcPr>
          <w:p w14:paraId="31FB33FD" w14:textId="75279950" w:rsidR="006E6ADF" w:rsidRPr="006F7C6A" w:rsidRDefault="0070753A" w:rsidP="006E6ADF">
            <w:pPr>
              <w:jc w:val="center"/>
              <w:rPr>
                <w:rFonts w:ascii="Arial" w:hAnsi="Arial" w:cs="Arial"/>
              </w:rPr>
            </w:pPr>
            <w:r>
              <w:rPr>
                <w:rFonts w:ascii="Arial" w:hAnsi="Arial" w:cs="Arial"/>
              </w:rPr>
              <w:t>3</w:t>
            </w:r>
          </w:p>
        </w:tc>
        <w:tc>
          <w:tcPr>
            <w:tcW w:w="3083" w:type="dxa"/>
            <w:vAlign w:val="center"/>
          </w:tcPr>
          <w:p w14:paraId="0D0641E9" w14:textId="77777777" w:rsidR="006E6ADF" w:rsidRPr="006F7C6A" w:rsidRDefault="006E6ADF" w:rsidP="006E6ADF">
            <w:pPr>
              <w:jc w:val="center"/>
              <w:rPr>
                <w:rFonts w:ascii="Arial" w:hAnsi="Arial" w:cs="Arial"/>
              </w:rPr>
            </w:pPr>
          </w:p>
        </w:tc>
      </w:tr>
      <w:tr w:rsidR="006E6ADF" w:rsidRPr="006F7C6A" w14:paraId="3317C14E" w14:textId="77777777" w:rsidTr="006E6ADF">
        <w:trPr>
          <w:jc w:val="center"/>
        </w:trPr>
        <w:tc>
          <w:tcPr>
            <w:tcW w:w="11023" w:type="dxa"/>
            <w:gridSpan w:val="2"/>
            <w:shd w:val="clear" w:color="auto" w:fill="339966"/>
            <w:vAlign w:val="center"/>
          </w:tcPr>
          <w:p w14:paraId="7CEC8916" w14:textId="41FCAD34" w:rsidR="006E6ADF" w:rsidRPr="00F87C1E" w:rsidRDefault="006E6ADF" w:rsidP="006E6ADF">
            <w:pPr>
              <w:rPr>
                <w:rFonts w:ascii="Arial" w:hAnsi="Arial" w:cs="Arial"/>
                <w:b/>
                <w:sz w:val="24"/>
                <w:szCs w:val="24"/>
              </w:rPr>
            </w:pPr>
            <w:r w:rsidRPr="00F87C1E">
              <w:rPr>
                <w:rFonts w:ascii="Arial" w:hAnsi="Arial" w:cs="Arial"/>
                <w:b/>
                <w:color w:val="000000"/>
                <w:sz w:val="24"/>
                <w:szCs w:val="24"/>
              </w:rPr>
              <w:lastRenderedPageBreak/>
              <w:t xml:space="preserve">13. </w:t>
            </w:r>
            <w:r w:rsidRPr="00F87C1E">
              <w:rPr>
                <w:rFonts w:ascii="Arial" w:hAnsi="Arial"/>
                <w:b/>
                <w:color w:val="000000"/>
                <w:sz w:val="24"/>
                <w:szCs w:val="24"/>
              </w:rPr>
              <w:t>Clarificar un acto comunicativo cuando es necesario</w:t>
            </w:r>
          </w:p>
        </w:tc>
        <w:tc>
          <w:tcPr>
            <w:tcW w:w="1134" w:type="dxa"/>
            <w:gridSpan w:val="2"/>
            <w:shd w:val="clear" w:color="auto" w:fill="339966"/>
            <w:vAlign w:val="center"/>
          </w:tcPr>
          <w:p w14:paraId="19541E9C" w14:textId="77777777" w:rsidR="006E6ADF" w:rsidRPr="006F7C6A" w:rsidRDefault="006E6ADF" w:rsidP="006E6ADF">
            <w:pPr>
              <w:jc w:val="center"/>
              <w:rPr>
                <w:rFonts w:ascii="Arial" w:hAnsi="Arial" w:cs="Arial"/>
              </w:rPr>
            </w:pPr>
            <w:r w:rsidRPr="006F7C6A">
              <w:rPr>
                <w:rFonts w:ascii="Arial" w:hAnsi="Arial" w:cs="Arial"/>
                <w:b/>
                <w:color w:val="000000"/>
                <w:sz w:val="16"/>
              </w:rPr>
              <w:t>CRITERIO: S/E/AT/NT</w:t>
            </w:r>
          </w:p>
        </w:tc>
        <w:tc>
          <w:tcPr>
            <w:tcW w:w="3083" w:type="dxa"/>
            <w:shd w:val="clear" w:color="auto" w:fill="339966"/>
            <w:vAlign w:val="center"/>
          </w:tcPr>
          <w:p w14:paraId="4B2705D6" w14:textId="77777777" w:rsidR="006E6ADF" w:rsidRPr="006F7C6A" w:rsidRDefault="006E6ADF" w:rsidP="006E6ADF">
            <w:pPr>
              <w:jc w:val="center"/>
              <w:rPr>
                <w:rFonts w:ascii="Arial" w:hAnsi="Arial" w:cs="Arial"/>
                <w:b/>
                <w:color w:val="000000"/>
              </w:rPr>
            </w:pPr>
            <w:r w:rsidRPr="006F7C6A">
              <w:rPr>
                <w:rFonts w:ascii="Arial" w:hAnsi="Arial" w:cs="Arial"/>
                <w:b/>
                <w:color w:val="000000"/>
              </w:rPr>
              <w:t>Observaciones/Estrategias</w:t>
            </w:r>
          </w:p>
        </w:tc>
      </w:tr>
      <w:tr w:rsidR="006E6ADF" w:rsidRPr="006F7C6A" w14:paraId="5A4A3796" w14:textId="77777777" w:rsidTr="006E6ADF">
        <w:trPr>
          <w:jc w:val="center"/>
        </w:trPr>
        <w:tc>
          <w:tcPr>
            <w:tcW w:w="11023" w:type="dxa"/>
            <w:gridSpan w:val="2"/>
            <w:vAlign w:val="center"/>
          </w:tcPr>
          <w:p w14:paraId="315F89A8" w14:textId="306B0069" w:rsidR="006E6ADF" w:rsidRPr="00704368" w:rsidRDefault="006E6ADF" w:rsidP="006E6ADF">
            <w:pPr>
              <w:rPr>
                <w:rFonts w:ascii="Arial" w:hAnsi="Arial" w:cs="Arial"/>
              </w:rPr>
            </w:pPr>
            <w:r>
              <w:rPr>
                <w:rFonts w:ascii="Arial" w:eastAsia="Times New Roman" w:hAnsi="Arial" w:cs="Times New Roman"/>
                <w:color w:val="000000"/>
                <w:lang w:val="es-ES_tradnl" w:eastAsia="es-ES"/>
              </w:rPr>
              <w:t xml:space="preserve">13a. </w:t>
            </w:r>
            <w:r w:rsidRPr="005E68A1">
              <w:rPr>
                <w:rFonts w:ascii="Arial" w:hAnsi="Arial"/>
                <w:color w:val="000000"/>
              </w:rPr>
              <w:t>Clarifica, o busca alternativas, ante  un acto comunicativo que no ha sido correctamente interpretado por el receptor</w:t>
            </w:r>
          </w:p>
        </w:tc>
        <w:tc>
          <w:tcPr>
            <w:tcW w:w="1134" w:type="dxa"/>
            <w:gridSpan w:val="2"/>
            <w:vAlign w:val="center"/>
          </w:tcPr>
          <w:p w14:paraId="3930ADFA" w14:textId="0B319890" w:rsidR="006E6ADF" w:rsidRPr="006F7C6A" w:rsidRDefault="0070753A" w:rsidP="006E6ADF">
            <w:pPr>
              <w:jc w:val="center"/>
              <w:rPr>
                <w:rFonts w:ascii="Arial" w:hAnsi="Arial" w:cs="Arial"/>
              </w:rPr>
            </w:pPr>
            <w:r>
              <w:rPr>
                <w:rFonts w:ascii="Arial" w:hAnsi="Arial" w:cs="Arial"/>
              </w:rPr>
              <w:t>3-4</w:t>
            </w:r>
          </w:p>
        </w:tc>
        <w:tc>
          <w:tcPr>
            <w:tcW w:w="3083" w:type="dxa"/>
            <w:vAlign w:val="center"/>
          </w:tcPr>
          <w:p w14:paraId="1B8F0F4A" w14:textId="77777777" w:rsidR="006E6ADF" w:rsidRPr="006F7C6A" w:rsidRDefault="006E6ADF" w:rsidP="006E6ADF">
            <w:pPr>
              <w:jc w:val="center"/>
              <w:rPr>
                <w:rFonts w:ascii="Arial" w:hAnsi="Arial" w:cs="Arial"/>
              </w:rPr>
            </w:pPr>
          </w:p>
        </w:tc>
      </w:tr>
      <w:tr w:rsidR="006E6ADF" w:rsidRPr="006F7C6A" w14:paraId="02AB8445" w14:textId="77777777" w:rsidTr="006E6ADF">
        <w:trPr>
          <w:jc w:val="center"/>
        </w:trPr>
        <w:tc>
          <w:tcPr>
            <w:tcW w:w="11023" w:type="dxa"/>
            <w:gridSpan w:val="2"/>
            <w:shd w:val="clear" w:color="auto" w:fill="339966"/>
            <w:vAlign w:val="center"/>
          </w:tcPr>
          <w:p w14:paraId="68C54419" w14:textId="2668EE76" w:rsidR="006E6ADF" w:rsidRPr="00F87C1E" w:rsidRDefault="006E6ADF" w:rsidP="006E6ADF">
            <w:pPr>
              <w:rPr>
                <w:rFonts w:ascii="Arial" w:hAnsi="Arial" w:cs="Arial"/>
                <w:b/>
                <w:sz w:val="24"/>
                <w:szCs w:val="24"/>
              </w:rPr>
            </w:pPr>
            <w:r w:rsidRPr="00F87C1E">
              <w:rPr>
                <w:rFonts w:ascii="Arial" w:hAnsi="Arial" w:cs="Arial"/>
                <w:b/>
                <w:color w:val="000000"/>
                <w:sz w:val="24"/>
                <w:szCs w:val="24"/>
              </w:rPr>
              <w:t xml:space="preserve">14. </w:t>
            </w:r>
            <w:r w:rsidRPr="00F87C1E">
              <w:rPr>
                <w:rFonts w:ascii="Arial" w:hAnsi="Arial"/>
                <w:b/>
                <w:color w:val="000000"/>
                <w:sz w:val="24"/>
                <w:szCs w:val="24"/>
              </w:rPr>
              <w:t>Expresar  contenidos semánticos</w:t>
            </w:r>
          </w:p>
        </w:tc>
        <w:tc>
          <w:tcPr>
            <w:tcW w:w="1134" w:type="dxa"/>
            <w:gridSpan w:val="2"/>
            <w:shd w:val="clear" w:color="auto" w:fill="339966"/>
            <w:vAlign w:val="center"/>
          </w:tcPr>
          <w:p w14:paraId="72D250F7" w14:textId="77777777" w:rsidR="006E6ADF" w:rsidRPr="006F7C6A" w:rsidRDefault="006E6ADF" w:rsidP="006E6ADF">
            <w:pPr>
              <w:jc w:val="center"/>
              <w:rPr>
                <w:rFonts w:ascii="Arial" w:hAnsi="Arial" w:cs="Arial"/>
              </w:rPr>
            </w:pPr>
            <w:r w:rsidRPr="006F7C6A">
              <w:rPr>
                <w:rFonts w:ascii="Arial" w:hAnsi="Arial" w:cs="Arial"/>
                <w:b/>
                <w:color w:val="000000"/>
                <w:sz w:val="16"/>
              </w:rPr>
              <w:t>CRITERIO: S/E/AT/NT</w:t>
            </w:r>
          </w:p>
        </w:tc>
        <w:tc>
          <w:tcPr>
            <w:tcW w:w="3083" w:type="dxa"/>
            <w:shd w:val="clear" w:color="auto" w:fill="339966"/>
            <w:vAlign w:val="center"/>
          </w:tcPr>
          <w:p w14:paraId="0979046D" w14:textId="77777777" w:rsidR="006E6ADF" w:rsidRPr="006F7C6A" w:rsidRDefault="006E6ADF" w:rsidP="006E6ADF">
            <w:pPr>
              <w:jc w:val="center"/>
              <w:rPr>
                <w:rFonts w:ascii="Arial" w:hAnsi="Arial" w:cs="Arial"/>
                <w:b/>
                <w:color w:val="000000"/>
              </w:rPr>
            </w:pPr>
            <w:r w:rsidRPr="006F7C6A">
              <w:rPr>
                <w:rFonts w:ascii="Arial" w:hAnsi="Arial" w:cs="Arial"/>
                <w:b/>
                <w:color w:val="000000"/>
              </w:rPr>
              <w:t>Observaciones/Estrategias</w:t>
            </w:r>
          </w:p>
        </w:tc>
      </w:tr>
      <w:tr w:rsidR="00E45CE1" w:rsidRPr="006F7C6A" w14:paraId="62870B43" w14:textId="77777777" w:rsidTr="006E6ADF">
        <w:trPr>
          <w:jc w:val="center"/>
        </w:trPr>
        <w:tc>
          <w:tcPr>
            <w:tcW w:w="11023" w:type="dxa"/>
            <w:gridSpan w:val="2"/>
            <w:vAlign w:val="center"/>
          </w:tcPr>
          <w:p w14:paraId="202C2900" w14:textId="53272BB8" w:rsidR="00E45CE1" w:rsidRDefault="00E45CE1" w:rsidP="006E6ADF">
            <w:pPr>
              <w:rPr>
                <w:rFonts w:ascii="Arial" w:hAnsi="Arial"/>
                <w:color w:val="000000"/>
              </w:rPr>
            </w:pPr>
            <w:r>
              <w:rPr>
                <w:rFonts w:ascii="Arial" w:eastAsia="Times New Roman" w:hAnsi="Arial" w:cs="Times New Roman"/>
                <w:color w:val="000000"/>
                <w:lang w:val="es-ES_tradnl" w:eastAsia="es-ES"/>
              </w:rPr>
              <w:t xml:space="preserve">14.a Expresa contenidos semánticos mediante emisiones de un elemento (signo o palabra), que incluyen las siguientes categorías semánticas: </w:t>
            </w:r>
            <w:r w:rsidRPr="00E45CE1">
              <w:rPr>
                <w:rFonts w:ascii="Arial" w:eastAsia="Times New Roman" w:hAnsi="Arial" w:cs="Times New Roman"/>
                <w:b/>
                <w:color w:val="000000"/>
                <w:lang w:val="es-ES_tradnl" w:eastAsia="es-ES"/>
              </w:rPr>
              <w:t>Existencia</w:t>
            </w:r>
            <w:r>
              <w:rPr>
                <w:rFonts w:ascii="Arial" w:eastAsia="Times New Roman" w:hAnsi="Arial" w:cs="Times New Roman"/>
                <w:color w:val="000000"/>
                <w:lang w:val="es-ES_tradnl" w:eastAsia="es-ES"/>
              </w:rPr>
              <w:t xml:space="preserve"> </w:t>
            </w:r>
            <w:r w:rsidRPr="00496D4F">
              <w:rPr>
                <w:rFonts w:ascii="Arial" w:hAnsi="Arial"/>
                <w:color w:val="000000"/>
              </w:rPr>
              <w:t xml:space="preserve">(señalar la existencia o identificación de una entidad, por ejemplo, con la emisión "coche" o "este"),  </w:t>
            </w:r>
            <w:r w:rsidRPr="00496D4F">
              <w:rPr>
                <w:rFonts w:ascii="Arial" w:hAnsi="Arial"/>
                <w:b/>
                <w:color w:val="000000"/>
              </w:rPr>
              <w:t>No existencia o desaparición</w:t>
            </w:r>
            <w:r w:rsidRPr="00496D4F">
              <w:rPr>
                <w:rFonts w:ascii="Arial" w:hAnsi="Arial"/>
                <w:color w:val="000000"/>
              </w:rPr>
              <w:t xml:space="preserve"> (señalar la desaparición o no-existencia momentánea o no esperada, por ejemplo, con la emisión  "no" o el gesto motor de "dónde está" o "no está"),  </w:t>
            </w:r>
            <w:r w:rsidRPr="00496D4F">
              <w:rPr>
                <w:rFonts w:ascii="Arial" w:hAnsi="Arial"/>
                <w:b/>
                <w:color w:val="000000"/>
              </w:rPr>
              <w:t>Recurrencia   (</w:t>
            </w:r>
            <w:r w:rsidRPr="00496D4F">
              <w:rPr>
                <w:rFonts w:ascii="Arial" w:hAnsi="Arial"/>
                <w:color w:val="000000"/>
              </w:rPr>
              <w:t xml:space="preserve">reaparición o repetición de algo, por ejemplo, con la emisión " más", "otro"), </w:t>
            </w:r>
            <w:r w:rsidRPr="00E45CE1">
              <w:rPr>
                <w:rFonts w:ascii="Arial" w:hAnsi="Arial"/>
                <w:b/>
                <w:color w:val="000000"/>
              </w:rPr>
              <w:t>Rechazo y negación</w:t>
            </w:r>
            <w:r w:rsidRPr="00496D4F">
              <w:rPr>
                <w:rFonts w:ascii="Arial" w:hAnsi="Arial"/>
                <w:color w:val="000000"/>
              </w:rPr>
              <w:t xml:space="preserve"> (oponerse o rechazar algo, por ejemplo, con la emisión "no" o el signo "se </w:t>
            </w:r>
            <w:r w:rsidR="009B462F" w:rsidRPr="00496D4F">
              <w:rPr>
                <w:rFonts w:ascii="Arial" w:hAnsi="Arial"/>
                <w:color w:val="000000"/>
              </w:rPr>
              <w:t>acabó</w:t>
            </w:r>
            <w:r w:rsidRPr="00496D4F">
              <w:rPr>
                <w:rFonts w:ascii="Arial" w:hAnsi="Arial"/>
                <w:color w:val="000000"/>
              </w:rPr>
              <w:t>"),</w:t>
            </w:r>
            <w:r>
              <w:rPr>
                <w:rFonts w:ascii="Arial" w:hAnsi="Arial"/>
                <w:color w:val="000000"/>
              </w:rPr>
              <w:t xml:space="preserve"> </w:t>
            </w:r>
            <w:r w:rsidRPr="00496D4F">
              <w:rPr>
                <w:rFonts w:ascii="Arial" w:hAnsi="Arial"/>
                <w:b/>
                <w:color w:val="000000"/>
              </w:rPr>
              <w:t>Acción (</w:t>
            </w:r>
            <w:r w:rsidRPr="00496D4F">
              <w:rPr>
                <w:rFonts w:ascii="Arial" w:hAnsi="Arial"/>
                <w:color w:val="000000"/>
              </w:rPr>
              <w:t xml:space="preserve"> señalar la existencia o identificación de una acción, por ejemplo con la emisión "saltar) , </w:t>
            </w:r>
            <w:r w:rsidRPr="00496D4F">
              <w:rPr>
                <w:rFonts w:ascii="Arial" w:hAnsi="Arial"/>
                <w:b/>
                <w:color w:val="000000"/>
              </w:rPr>
              <w:t>Localización</w:t>
            </w:r>
            <w:r w:rsidRPr="00496D4F">
              <w:rPr>
                <w:rFonts w:ascii="Arial" w:hAnsi="Arial"/>
                <w:color w:val="000000"/>
              </w:rPr>
              <w:t>: (localización en el espacio de un objeto o persona, incluye estado locativo, por ejemplo con la emisión "ahí" o  "arriba")</w:t>
            </w:r>
          </w:p>
          <w:p w14:paraId="3471A726" w14:textId="592DA0B7" w:rsidR="00183868" w:rsidRDefault="00183868" w:rsidP="006E6ADF">
            <w:pPr>
              <w:rPr>
                <w:rFonts w:ascii="Arial" w:eastAsia="Times New Roman" w:hAnsi="Arial" w:cs="Times New Roman"/>
                <w:color w:val="000000"/>
                <w:lang w:val="es-ES_tradnl" w:eastAsia="es-ES"/>
              </w:rPr>
            </w:pPr>
            <w:r w:rsidRPr="001E1736">
              <w:rPr>
                <w:rFonts w:ascii="Arial" w:hAnsi="Arial" w:cs="Arial"/>
                <w:i/>
                <w:color w:val="000000"/>
              </w:rPr>
              <w:t>*subrayar los casos registrados</w:t>
            </w:r>
          </w:p>
        </w:tc>
        <w:tc>
          <w:tcPr>
            <w:tcW w:w="1134" w:type="dxa"/>
            <w:gridSpan w:val="2"/>
            <w:vAlign w:val="center"/>
          </w:tcPr>
          <w:p w14:paraId="07262FE7" w14:textId="12D03FE6" w:rsidR="00E45CE1" w:rsidRDefault="00E45CE1" w:rsidP="00E52FD8">
            <w:pPr>
              <w:jc w:val="center"/>
              <w:rPr>
                <w:rFonts w:ascii="Arial" w:hAnsi="Arial" w:cs="Arial"/>
              </w:rPr>
            </w:pPr>
            <w:r>
              <w:rPr>
                <w:rFonts w:ascii="Arial" w:hAnsi="Arial" w:cs="Arial"/>
              </w:rPr>
              <w:t>2</w:t>
            </w:r>
            <w:r w:rsidR="00E52FD8">
              <w:rPr>
                <w:rFonts w:ascii="Arial" w:hAnsi="Arial" w:cs="Arial"/>
              </w:rPr>
              <w:t>-3</w:t>
            </w:r>
          </w:p>
        </w:tc>
        <w:tc>
          <w:tcPr>
            <w:tcW w:w="3083" w:type="dxa"/>
            <w:vAlign w:val="center"/>
          </w:tcPr>
          <w:p w14:paraId="5F087540" w14:textId="77777777" w:rsidR="00E45CE1" w:rsidRPr="006F7C6A" w:rsidRDefault="00E45CE1" w:rsidP="006E6ADF">
            <w:pPr>
              <w:jc w:val="center"/>
              <w:rPr>
                <w:rFonts w:ascii="Arial" w:hAnsi="Arial" w:cs="Arial"/>
              </w:rPr>
            </w:pPr>
          </w:p>
        </w:tc>
      </w:tr>
      <w:tr w:rsidR="006E6ADF" w:rsidRPr="006F7C6A" w14:paraId="414AEFF5" w14:textId="77777777" w:rsidTr="006E6ADF">
        <w:trPr>
          <w:jc w:val="center"/>
        </w:trPr>
        <w:tc>
          <w:tcPr>
            <w:tcW w:w="11023" w:type="dxa"/>
            <w:gridSpan w:val="2"/>
            <w:vAlign w:val="center"/>
          </w:tcPr>
          <w:p w14:paraId="30D78D2E" w14:textId="4527B01C" w:rsidR="006E6ADF" w:rsidRDefault="00A20F3A" w:rsidP="006E6ADF">
            <w:pPr>
              <w:rPr>
                <w:rFonts w:ascii="Arial" w:hAnsi="Arial"/>
                <w:color w:val="000000"/>
              </w:rPr>
            </w:pPr>
            <w:r>
              <w:rPr>
                <w:rFonts w:ascii="Arial" w:eastAsia="Times New Roman" w:hAnsi="Arial" w:cs="Times New Roman"/>
                <w:color w:val="000000"/>
                <w:lang w:val="es-ES_tradnl" w:eastAsia="es-ES"/>
              </w:rPr>
              <w:t>14</w:t>
            </w:r>
            <w:r w:rsidR="00FD0659">
              <w:rPr>
                <w:rFonts w:ascii="Arial" w:eastAsia="Times New Roman" w:hAnsi="Arial" w:cs="Times New Roman"/>
                <w:color w:val="000000"/>
                <w:lang w:val="es-ES_tradnl" w:eastAsia="es-ES"/>
              </w:rPr>
              <w:t>b</w:t>
            </w:r>
            <w:r w:rsidR="006E6ADF">
              <w:rPr>
                <w:rFonts w:ascii="Arial" w:eastAsia="Times New Roman" w:hAnsi="Arial" w:cs="Times New Roman"/>
                <w:color w:val="000000"/>
                <w:lang w:val="es-ES_tradnl" w:eastAsia="es-ES"/>
              </w:rPr>
              <w:t xml:space="preserve">. </w:t>
            </w:r>
            <w:r w:rsidR="006E6ADF" w:rsidRPr="00496D4F">
              <w:rPr>
                <w:rFonts w:ascii="Arial" w:hAnsi="Arial"/>
                <w:color w:val="000000"/>
              </w:rPr>
              <w:t>Expresa contenidos semánticos, mediante emisiones de un</w:t>
            </w:r>
            <w:r w:rsidR="00E45CE1">
              <w:rPr>
                <w:rFonts w:ascii="Arial" w:hAnsi="Arial"/>
                <w:color w:val="000000"/>
              </w:rPr>
              <w:t>o o dos</w:t>
            </w:r>
            <w:r w:rsidR="006E6ADF" w:rsidRPr="00496D4F">
              <w:rPr>
                <w:rFonts w:ascii="Arial" w:hAnsi="Arial"/>
                <w:color w:val="000000"/>
              </w:rPr>
              <w:t xml:space="preserve"> elemento</w:t>
            </w:r>
            <w:r w:rsidR="00183868">
              <w:rPr>
                <w:rFonts w:ascii="Arial" w:hAnsi="Arial"/>
                <w:color w:val="000000"/>
              </w:rPr>
              <w:t>s</w:t>
            </w:r>
            <w:r w:rsidR="006E6ADF" w:rsidRPr="00496D4F">
              <w:rPr>
                <w:rFonts w:ascii="Arial" w:hAnsi="Arial"/>
                <w:color w:val="000000"/>
              </w:rPr>
              <w:t xml:space="preserve"> ( signo o palabra), que incluyen las siguientes categorías semánticas: </w:t>
            </w:r>
            <w:r w:rsidR="006E6ADF" w:rsidRPr="00496D4F">
              <w:rPr>
                <w:rFonts w:ascii="Arial" w:hAnsi="Arial"/>
                <w:b/>
                <w:color w:val="000000"/>
              </w:rPr>
              <w:t>Existencia</w:t>
            </w:r>
            <w:r w:rsidR="006E6ADF" w:rsidRPr="00496D4F">
              <w:rPr>
                <w:rFonts w:ascii="Arial" w:hAnsi="Arial"/>
                <w:color w:val="000000"/>
              </w:rPr>
              <w:t xml:space="preserve"> (señalar la existencia o identificación de una entidad, por ejemplo, con la emisión "coche"</w:t>
            </w:r>
            <w:r w:rsidR="00E52FD8">
              <w:rPr>
                <w:rFonts w:ascii="Arial" w:hAnsi="Arial"/>
                <w:color w:val="000000"/>
              </w:rPr>
              <w:t>,</w:t>
            </w:r>
            <w:r w:rsidR="006E6ADF" w:rsidRPr="00496D4F">
              <w:rPr>
                <w:rFonts w:ascii="Arial" w:hAnsi="Arial"/>
                <w:color w:val="000000"/>
              </w:rPr>
              <w:t xml:space="preserve"> "este"</w:t>
            </w:r>
            <w:r w:rsidR="00E52FD8">
              <w:rPr>
                <w:rFonts w:ascii="Arial" w:hAnsi="Arial"/>
                <w:color w:val="000000"/>
              </w:rPr>
              <w:t>, “un coche”</w:t>
            </w:r>
            <w:r w:rsidR="006E6ADF" w:rsidRPr="00496D4F">
              <w:rPr>
                <w:rFonts w:ascii="Arial" w:hAnsi="Arial"/>
                <w:color w:val="000000"/>
              </w:rPr>
              <w:t xml:space="preserve">),  </w:t>
            </w:r>
            <w:r w:rsidR="006E6ADF" w:rsidRPr="00496D4F">
              <w:rPr>
                <w:rFonts w:ascii="Arial" w:hAnsi="Arial"/>
                <w:b/>
                <w:color w:val="000000"/>
              </w:rPr>
              <w:t>No existencia o desaparición</w:t>
            </w:r>
            <w:r w:rsidR="006E6ADF" w:rsidRPr="00496D4F">
              <w:rPr>
                <w:rFonts w:ascii="Arial" w:hAnsi="Arial"/>
                <w:color w:val="000000"/>
              </w:rPr>
              <w:t xml:space="preserve"> (señalar la desaparición o no-existencia momentánea o no esperada, por ejemplo, con la emisión  "no" </w:t>
            </w:r>
            <w:r w:rsidR="00E52FD8">
              <w:rPr>
                <w:rFonts w:ascii="Arial" w:hAnsi="Arial"/>
                <w:color w:val="000000"/>
              </w:rPr>
              <w:t xml:space="preserve">, </w:t>
            </w:r>
            <w:r w:rsidR="006E6ADF" w:rsidRPr="00496D4F">
              <w:rPr>
                <w:rFonts w:ascii="Arial" w:hAnsi="Arial"/>
                <w:color w:val="000000"/>
              </w:rPr>
              <w:t xml:space="preserve"> </w:t>
            </w:r>
            <w:r w:rsidR="00E52FD8">
              <w:rPr>
                <w:rFonts w:ascii="Arial" w:hAnsi="Arial"/>
                <w:color w:val="000000"/>
              </w:rPr>
              <w:t>“no está”, “no coche”</w:t>
            </w:r>
            <w:r w:rsidR="006E6ADF" w:rsidRPr="00496D4F">
              <w:rPr>
                <w:rFonts w:ascii="Arial" w:hAnsi="Arial"/>
                <w:color w:val="000000"/>
              </w:rPr>
              <w:t xml:space="preserve">),  </w:t>
            </w:r>
            <w:r w:rsidR="006E6ADF" w:rsidRPr="00496D4F">
              <w:rPr>
                <w:rFonts w:ascii="Arial" w:hAnsi="Arial"/>
                <w:b/>
                <w:color w:val="000000"/>
              </w:rPr>
              <w:t>Recurrencia   (</w:t>
            </w:r>
            <w:r w:rsidR="006E6ADF" w:rsidRPr="00496D4F">
              <w:rPr>
                <w:rFonts w:ascii="Arial" w:hAnsi="Arial"/>
                <w:color w:val="000000"/>
              </w:rPr>
              <w:t>reaparición o repetición de algo, por ejemplo, con la emisión " más", "otro</w:t>
            </w:r>
            <w:r w:rsidR="00E52FD8">
              <w:rPr>
                <w:rFonts w:ascii="Arial" w:hAnsi="Arial"/>
                <w:color w:val="000000"/>
              </w:rPr>
              <w:t xml:space="preserve"> coche</w:t>
            </w:r>
            <w:r w:rsidR="006E6ADF" w:rsidRPr="00496D4F">
              <w:rPr>
                <w:rFonts w:ascii="Arial" w:hAnsi="Arial"/>
                <w:color w:val="000000"/>
              </w:rPr>
              <w:t xml:space="preserve">"), </w:t>
            </w:r>
            <w:r w:rsidR="006E6ADF" w:rsidRPr="00E45CE1">
              <w:rPr>
                <w:rFonts w:ascii="Arial" w:hAnsi="Arial"/>
                <w:b/>
                <w:color w:val="000000"/>
              </w:rPr>
              <w:t>Rechazo y negación</w:t>
            </w:r>
            <w:r w:rsidR="006E6ADF" w:rsidRPr="00496D4F">
              <w:rPr>
                <w:rFonts w:ascii="Arial" w:hAnsi="Arial"/>
                <w:color w:val="000000"/>
              </w:rPr>
              <w:t xml:space="preserve"> (oponerse o rechazar algo, por ejemplo, con la emisión "no"  "se </w:t>
            </w:r>
            <w:r w:rsidR="009B462F" w:rsidRPr="00496D4F">
              <w:rPr>
                <w:rFonts w:ascii="Arial" w:hAnsi="Arial"/>
                <w:color w:val="000000"/>
              </w:rPr>
              <w:t>acabó</w:t>
            </w:r>
            <w:r w:rsidR="006E6ADF" w:rsidRPr="00496D4F">
              <w:rPr>
                <w:rFonts w:ascii="Arial" w:hAnsi="Arial"/>
                <w:color w:val="000000"/>
              </w:rPr>
              <w:t>"</w:t>
            </w:r>
            <w:r w:rsidR="00E52FD8">
              <w:rPr>
                <w:rFonts w:ascii="Arial" w:hAnsi="Arial"/>
                <w:color w:val="000000"/>
              </w:rPr>
              <w:t xml:space="preserve"> “pintar no”</w:t>
            </w:r>
            <w:r w:rsidR="006E6ADF" w:rsidRPr="00496D4F">
              <w:rPr>
                <w:rFonts w:ascii="Arial" w:hAnsi="Arial"/>
                <w:color w:val="000000"/>
              </w:rPr>
              <w:t xml:space="preserve">), </w:t>
            </w:r>
            <w:r w:rsidR="006E6ADF" w:rsidRPr="00496D4F">
              <w:rPr>
                <w:rFonts w:ascii="Arial" w:hAnsi="Arial"/>
                <w:b/>
                <w:color w:val="000000"/>
              </w:rPr>
              <w:t>Atribución</w:t>
            </w:r>
            <w:r w:rsidR="006E6ADF" w:rsidRPr="00496D4F">
              <w:rPr>
                <w:rFonts w:ascii="Arial" w:hAnsi="Arial"/>
                <w:color w:val="000000"/>
              </w:rPr>
              <w:t>: (especificar un atributo o propiedad, incluimos estado atributivo:, por ejemplo con la emisión "sucio", "rojo", "roto"</w:t>
            </w:r>
            <w:r w:rsidR="00E52FD8">
              <w:rPr>
                <w:rFonts w:ascii="Arial" w:hAnsi="Arial"/>
                <w:color w:val="000000"/>
              </w:rPr>
              <w:t xml:space="preserve"> “manos sucias”</w:t>
            </w:r>
            <w:r w:rsidR="006E6ADF" w:rsidRPr="00496D4F">
              <w:rPr>
                <w:rFonts w:ascii="Arial" w:hAnsi="Arial"/>
                <w:color w:val="000000"/>
              </w:rPr>
              <w:t xml:space="preserve">.),  </w:t>
            </w:r>
            <w:r w:rsidR="006E6ADF" w:rsidRPr="00496D4F">
              <w:rPr>
                <w:rFonts w:ascii="Arial" w:hAnsi="Arial"/>
                <w:b/>
                <w:color w:val="000000"/>
              </w:rPr>
              <w:t>Acción (</w:t>
            </w:r>
            <w:r w:rsidR="006E6ADF" w:rsidRPr="00496D4F">
              <w:rPr>
                <w:rFonts w:ascii="Arial" w:hAnsi="Arial"/>
                <w:color w:val="000000"/>
              </w:rPr>
              <w:t xml:space="preserve"> señalar la existencia o identificación de una acción, por ejemplo con la emisión "saltar</w:t>
            </w:r>
            <w:r w:rsidR="00E52FD8">
              <w:rPr>
                <w:rFonts w:ascii="Arial" w:hAnsi="Arial"/>
                <w:color w:val="000000"/>
              </w:rPr>
              <w:t>”, “</w:t>
            </w:r>
            <w:r w:rsidR="009B462F">
              <w:rPr>
                <w:rFonts w:ascii="Arial" w:hAnsi="Arial"/>
                <w:color w:val="000000"/>
              </w:rPr>
              <w:t>María</w:t>
            </w:r>
            <w:r w:rsidR="00E52FD8">
              <w:rPr>
                <w:rFonts w:ascii="Arial" w:hAnsi="Arial"/>
                <w:color w:val="000000"/>
              </w:rPr>
              <w:t xml:space="preserve"> salta” “beber zumo”</w:t>
            </w:r>
            <w:r w:rsidR="006E6ADF" w:rsidRPr="00496D4F">
              <w:rPr>
                <w:rFonts w:ascii="Arial" w:hAnsi="Arial"/>
                <w:color w:val="000000"/>
              </w:rPr>
              <w:t xml:space="preserve">) , </w:t>
            </w:r>
            <w:r w:rsidR="006E6ADF" w:rsidRPr="00496D4F">
              <w:rPr>
                <w:rFonts w:ascii="Arial" w:hAnsi="Arial"/>
                <w:b/>
                <w:color w:val="000000"/>
              </w:rPr>
              <w:t>Localización</w:t>
            </w:r>
            <w:r w:rsidR="006E6ADF" w:rsidRPr="00496D4F">
              <w:rPr>
                <w:rFonts w:ascii="Arial" w:hAnsi="Arial"/>
                <w:color w:val="000000"/>
              </w:rPr>
              <w:t>: (localización en el espacio de un objeto o persona, incluye estado locativo, por</w:t>
            </w:r>
            <w:r w:rsidR="00E52FD8">
              <w:rPr>
                <w:rFonts w:ascii="Arial" w:hAnsi="Arial"/>
                <w:color w:val="000000"/>
              </w:rPr>
              <w:t xml:space="preserve"> ejemplo con la emisión "ahí" ,</w:t>
            </w:r>
            <w:r w:rsidR="006E6ADF" w:rsidRPr="00496D4F">
              <w:rPr>
                <w:rFonts w:ascii="Arial" w:hAnsi="Arial"/>
                <w:color w:val="000000"/>
              </w:rPr>
              <w:t xml:space="preserve"> "arriba"</w:t>
            </w:r>
            <w:r w:rsidR="00E52FD8">
              <w:rPr>
                <w:rFonts w:ascii="Arial" w:hAnsi="Arial"/>
                <w:color w:val="000000"/>
              </w:rPr>
              <w:t xml:space="preserve"> “coche mesa”</w:t>
            </w:r>
            <w:r w:rsidR="006E6ADF" w:rsidRPr="00496D4F">
              <w:rPr>
                <w:rFonts w:ascii="Arial" w:hAnsi="Arial"/>
                <w:color w:val="000000"/>
              </w:rPr>
              <w:t>)</w:t>
            </w:r>
            <w:r w:rsidR="00E45CE1">
              <w:rPr>
                <w:rFonts w:ascii="Arial" w:hAnsi="Arial"/>
                <w:color w:val="000000"/>
              </w:rPr>
              <w:t xml:space="preserve">, </w:t>
            </w:r>
            <w:r w:rsidR="00E45CE1" w:rsidRPr="00E45CE1">
              <w:rPr>
                <w:rFonts w:ascii="Arial" w:hAnsi="Arial"/>
                <w:b/>
                <w:color w:val="000000"/>
              </w:rPr>
              <w:t>Posesión</w:t>
            </w:r>
            <w:r w:rsidR="00E45CE1">
              <w:rPr>
                <w:rFonts w:ascii="Arial" w:hAnsi="Arial"/>
                <w:b/>
                <w:color w:val="000000"/>
              </w:rPr>
              <w:t xml:space="preserve"> (</w:t>
            </w:r>
            <w:r w:rsidR="00E45CE1" w:rsidRPr="001C42C2">
              <w:rPr>
                <w:rFonts w:ascii="Arial" w:hAnsi="Arial"/>
                <w:color w:val="000000"/>
              </w:rPr>
              <w:t xml:space="preserve">(indica una relación de posesión </w:t>
            </w:r>
            <w:r w:rsidR="00E45CE1">
              <w:rPr>
                <w:rFonts w:ascii="Arial" w:hAnsi="Arial"/>
                <w:color w:val="000000"/>
              </w:rPr>
              <w:t>“</w:t>
            </w:r>
            <w:r w:rsidR="009B462F">
              <w:rPr>
                <w:rFonts w:ascii="Arial" w:hAnsi="Arial"/>
                <w:color w:val="000000"/>
              </w:rPr>
              <w:t>mío”,</w:t>
            </w:r>
            <w:r w:rsidR="009B462F" w:rsidRPr="001C42C2">
              <w:rPr>
                <w:rFonts w:ascii="Arial" w:hAnsi="Arial"/>
                <w:color w:val="000000"/>
              </w:rPr>
              <w:t xml:space="preserve"> “coche</w:t>
            </w:r>
            <w:r w:rsidR="00E45CE1" w:rsidRPr="001C42C2">
              <w:rPr>
                <w:rFonts w:ascii="Arial" w:hAnsi="Arial"/>
                <w:color w:val="000000"/>
              </w:rPr>
              <w:t xml:space="preserve"> mamá” )</w:t>
            </w:r>
          </w:p>
          <w:p w14:paraId="08FE072A" w14:textId="4CD47BC0" w:rsidR="001E1736" w:rsidRPr="001E1736" w:rsidRDefault="001E1736" w:rsidP="006E6ADF">
            <w:pPr>
              <w:rPr>
                <w:rFonts w:ascii="Arial" w:hAnsi="Arial" w:cs="Arial"/>
                <w:i/>
              </w:rPr>
            </w:pPr>
            <w:r w:rsidRPr="001E1736">
              <w:rPr>
                <w:rFonts w:ascii="Arial" w:hAnsi="Arial" w:cs="Arial"/>
                <w:i/>
                <w:color w:val="000000"/>
              </w:rPr>
              <w:t>*subrayar los casos registrados</w:t>
            </w:r>
          </w:p>
        </w:tc>
        <w:tc>
          <w:tcPr>
            <w:tcW w:w="1134" w:type="dxa"/>
            <w:gridSpan w:val="2"/>
            <w:vAlign w:val="center"/>
          </w:tcPr>
          <w:p w14:paraId="14657D4D" w14:textId="1FF91F04" w:rsidR="006E6ADF" w:rsidRPr="006F7C6A" w:rsidRDefault="00E45CE1" w:rsidP="006E6ADF">
            <w:pPr>
              <w:jc w:val="center"/>
              <w:rPr>
                <w:rFonts w:ascii="Arial" w:hAnsi="Arial" w:cs="Arial"/>
              </w:rPr>
            </w:pPr>
            <w:r>
              <w:rPr>
                <w:rFonts w:ascii="Arial" w:hAnsi="Arial" w:cs="Arial"/>
              </w:rPr>
              <w:t>3</w:t>
            </w:r>
          </w:p>
        </w:tc>
        <w:tc>
          <w:tcPr>
            <w:tcW w:w="3083" w:type="dxa"/>
            <w:vMerge w:val="restart"/>
            <w:vAlign w:val="center"/>
          </w:tcPr>
          <w:p w14:paraId="1484AF6F" w14:textId="77777777" w:rsidR="006E6ADF" w:rsidRPr="006F7C6A" w:rsidRDefault="006E6ADF" w:rsidP="006E6ADF">
            <w:pPr>
              <w:jc w:val="center"/>
              <w:rPr>
                <w:rFonts w:ascii="Arial" w:hAnsi="Arial" w:cs="Arial"/>
              </w:rPr>
            </w:pPr>
          </w:p>
        </w:tc>
      </w:tr>
      <w:tr w:rsidR="006E6ADF" w:rsidRPr="006F7C6A" w14:paraId="0C23FBDC" w14:textId="77777777" w:rsidTr="006E6ADF">
        <w:trPr>
          <w:jc w:val="center"/>
        </w:trPr>
        <w:tc>
          <w:tcPr>
            <w:tcW w:w="11023" w:type="dxa"/>
            <w:gridSpan w:val="2"/>
            <w:vAlign w:val="center"/>
          </w:tcPr>
          <w:p w14:paraId="1DB38634" w14:textId="61E627D6" w:rsidR="006E6ADF" w:rsidRDefault="009B462F" w:rsidP="006E6ADF">
            <w:pPr>
              <w:rPr>
                <w:rFonts w:ascii="Arial" w:hAnsi="Arial"/>
                <w:color w:val="000000"/>
              </w:rPr>
            </w:pPr>
            <w:r>
              <w:rPr>
                <w:rFonts w:ascii="Arial" w:eastAsia="Times New Roman" w:hAnsi="Arial" w:cs="Times New Roman"/>
                <w:color w:val="000000"/>
                <w:lang w:val="es-ES_tradnl" w:eastAsia="es-ES"/>
              </w:rPr>
              <w:t>14c.</w:t>
            </w:r>
            <w:r w:rsidRPr="001C42C2">
              <w:rPr>
                <w:rFonts w:ascii="Arial" w:hAnsi="Arial"/>
                <w:color w:val="000000"/>
              </w:rPr>
              <w:t xml:space="preserve"> Expresa contenidos semánticos mediante emisiones de</w:t>
            </w:r>
            <w:r>
              <w:rPr>
                <w:rFonts w:ascii="Arial" w:hAnsi="Arial"/>
                <w:color w:val="000000"/>
              </w:rPr>
              <w:t xml:space="preserve"> dos y </w:t>
            </w:r>
            <w:r w:rsidRPr="001C42C2">
              <w:rPr>
                <w:rFonts w:ascii="Arial" w:hAnsi="Arial"/>
                <w:color w:val="000000"/>
              </w:rPr>
              <w:t xml:space="preserve"> tres  elementos , que incluyen las siguientes categorías semánticas:  </w:t>
            </w:r>
            <w:r w:rsidRPr="001C42C2">
              <w:rPr>
                <w:rFonts w:ascii="Arial" w:hAnsi="Arial"/>
                <w:b/>
                <w:color w:val="000000"/>
              </w:rPr>
              <w:t xml:space="preserve">Existencia </w:t>
            </w:r>
            <w:r w:rsidRPr="001C42C2">
              <w:rPr>
                <w:rFonts w:ascii="Arial" w:hAnsi="Arial"/>
                <w:color w:val="000000"/>
              </w:rPr>
              <w:t>("un coche grande" "qué eto/qué es esto"</w:t>
            </w:r>
            <w:r>
              <w:rPr>
                <w:rFonts w:ascii="Arial" w:hAnsi="Arial"/>
                <w:color w:val="000000"/>
              </w:rPr>
              <w:t xml:space="preserve"> “este niño contento”</w:t>
            </w:r>
            <w:r w:rsidRPr="001C42C2">
              <w:rPr>
                <w:rFonts w:ascii="Arial" w:hAnsi="Arial"/>
                <w:color w:val="000000"/>
              </w:rPr>
              <w:t xml:space="preserve">), </w:t>
            </w:r>
            <w:r w:rsidRPr="001C42C2">
              <w:rPr>
                <w:rFonts w:ascii="Arial" w:hAnsi="Arial"/>
                <w:b/>
                <w:color w:val="000000"/>
              </w:rPr>
              <w:t xml:space="preserve">No existencia o desaparición </w:t>
            </w:r>
            <w:r w:rsidRPr="001C42C2">
              <w:rPr>
                <w:rFonts w:ascii="Arial" w:hAnsi="Arial"/>
                <w:color w:val="000000"/>
              </w:rPr>
              <w:t xml:space="preserve">(" no está sucio", "no está coche"), </w:t>
            </w:r>
            <w:r w:rsidRPr="001C42C2">
              <w:rPr>
                <w:rFonts w:ascii="Arial" w:hAnsi="Arial"/>
                <w:b/>
                <w:color w:val="000000"/>
              </w:rPr>
              <w:t>Recurrencia</w:t>
            </w:r>
            <w:r w:rsidRPr="001C42C2">
              <w:rPr>
                <w:rFonts w:ascii="Arial" w:hAnsi="Arial"/>
                <w:color w:val="000000"/>
              </w:rPr>
              <w:t xml:space="preserve"> ( "más coches</w:t>
            </w:r>
            <w:r>
              <w:rPr>
                <w:rFonts w:ascii="Arial" w:hAnsi="Arial"/>
                <w:color w:val="000000"/>
              </w:rPr>
              <w:t xml:space="preserve"> rojos</w:t>
            </w:r>
            <w:r w:rsidRPr="001C42C2">
              <w:rPr>
                <w:rFonts w:ascii="Arial" w:hAnsi="Arial"/>
                <w:color w:val="000000"/>
              </w:rPr>
              <w:t>", "</w:t>
            </w:r>
            <w:r>
              <w:rPr>
                <w:rFonts w:ascii="Arial" w:hAnsi="Arial"/>
                <w:color w:val="000000"/>
              </w:rPr>
              <w:t xml:space="preserve">quiero otro </w:t>
            </w:r>
            <w:r w:rsidRPr="001C42C2">
              <w:rPr>
                <w:rFonts w:ascii="Arial" w:hAnsi="Arial"/>
                <w:color w:val="000000"/>
              </w:rPr>
              <w:t xml:space="preserve">coche"),  </w:t>
            </w:r>
            <w:r w:rsidRPr="001C42C2">
              <w:rPr>
                <w:rFonts w:ascii="Arial" w:hAnsi="Arial"/>
                <w:b/>
                <w:color w:val="000000"/>
              </w:rPr>
              <w:t xml:space="preserve">Rechazo y negación </w:t>
            </w:r>
            <w:r>
              <w:rPr>
                <w:rFonts w:ascii="Arial" w:hAnsi="Arial"/>
                <w:color w:val="000000"/>
              </w:rPr>
              <w:t>(</w:t>
            </w:r>
            <w:r w:rsidRPr="001C42C2">
              <w:rPr>
                <w:rFonts w:ascii="Arial" w:hAnsi="Arial"/>
                <w:color w:val="000000"/>
              </w:rPr>
              <w:t xml:space="preserve"> "no </w:t>
            </w:r>
            <w:r>
              <w:rPr>
                <w:rFonts w:ascii="Arial" w:hAnsi="Arial"/>
                <w:color w:val="000000"/>
              </w:rPr>
              <w:t xml:space="preserve">quiero </w:t>
            </w:r>
            <w:r w:rsidRPr="001C42C2">
              <w:rPr>
                <w:rFonts w:ascii="Arial" w:hAnsi="Arial"/>
                <w:color w:val="000000"/>
              </w:rPr>
              <w:t xml:space="preserve">cuento" ), </w:t>
            </w:r>
            <w:r w:rsidRPr="001C42C2">
              <w:rPr>
                <w:rFonts w:ascii="Arial" w:hAnsi="Arial"/>
                <w:b/>
                <w:color w:val="000000"/>
              </w:rPr>
              <w:t>Atribución</w:t>
            </w:r>
            <w:r w:rsidRPr="001C42C2">
              <w:rPr>
                <w:rFonts w:ascii="Arial" w:hAnsi="Arial"/>
                <w:color w:val="000000"/>
              </w:rPr>
              <w:t xml:space="preserve"> (" </w:t>
            </w:r>
            <w:r>
              <w:rPr>
                <w:rFonts w:ascii="Arial" w:hAnsi="Arial"/>
                <w:color w:val="000000"/>
              </w:rPr>
              <w:t xml:space="preserve">un </w:t>
            </w:r>
            <w:r w:rsidRPr="001C42C2">
              <w:rPr>
                <w:rFonts w:ascii="Arial" w:hAnsi="Arial"/>
                <w:color w:val="000000"/>
              </w:rPr>
              <w:t xml:space="preserve">coche sucio" </w:t>
            </w:r>
            <w:r>
              <w:rPr>
                <w:rFonts w:ascii="Arial" w:hAnsi="Arial"/>
                <w:color w:val="000000"/>
              </w:rPr>
              <w:t xml:space="preserve">“ dame un coche rojo”, </w:t>
            </w:r>
            <w:r w:rsidRPr="001C42C2">
              <w:rPr>
                <w:rFonts w:ascii="Arial" w:hAnsi="Arial"/>
                <w:color w:val="000000"/>
              </w:rPr>
              <w:t xml:space="preserve">"pinta </w:t>
            </w:r>
            <w:r>
              <w:rPr>
                <w:rFonts w:ascii="Arial" w:hAnsi="Arial"/>
                <w:color w:val="000000"/>
              </w:rPr>
              <w:t xml:space="preserve">una </w:t>
            </w:r>
            <w:r w:rsidRPr="001C42C2">
              <w:rPr>
                <w:rFonts w:ascii="Arial" w:hAnsi="Arial"/>
                <w:color w:val="000000"/>
              </w:rPr>
              <w:t xml:space="preserve">pelota grande"), </w:t>
            </w:r>
            <w:r w:rsidRPr="001C42C2">
              <w:rPr>
                <w:rFonts w:ascii="Arial" w:hAnsi="Arial"/>
                <w:b/>
                <w:color w:val="000000"/>
              </w:rPr>
              <w:t xml:space="preserve">Acción </w:t>
            </w:r>
            <w:r w:rsidRPr="001C42C2">
              <w:rPr>
                <w:rFonts w:ascii="Arial" w:hAnsi="Arial"/>
                <w:color w:val="000000"/>
              </w:rPr>
              <w:t>("</w:t>
            </w:r>
            <w:r>
              <w:rPr>
                <w:rFonts w:ascii="Arial" w:hAnsi="Arial"/>
                <w:color w:val="000000"/>
              </w:rPr>
              <w:t xml:space="preserve">el </w:t>
            </w:r>
            <w:r w:rsidRPr="001C42C2">
              <w:rPr>
                <w:rFonts w:ascii="Arial" w:hAnsi="Arial"/>
                <w:color w:val="000000"/>
              </w:rPr>
              <w:t xml:space="preserve">pato </w:t>
            </w:r>
            <w:r>
              <w:rPr>
                <w:rFonts w:ascii="Arial" w:hAnsi="Arial"/>
                <w:color w:val="000000"/>
              </w:rPr>
              <w:t xml:space="preserve">se </w:t>
            </w:r>
            <w:r w:rsidRPr="001C42C2">
              <w:rPr>
                <w:rFonts w:ascii="Arial" w:hAnsi="Arial"/>
                <w:color w:val="000000"/>
              </w:rPr>
              <w:t>cae", "</w:t>
            </w:r>
            <w:r>
              <w:rPr>
                <w:rFonts w:ascii="Arial" w:hAnsi="Arial"/>
                <w:color w:val="000000"/>
              </w:rPr>
              <w:t xml:space="preserve">quiero </w:t>
            </w:r>
            <w:r w:rsidRPr="001C42C2">
              <w:rPr>
                <w:rFonts w:ascii="Arial" w:hAnsi="Arial"/>
                <w:color w:val="000000"/>
              </w:rPr>
              <w:t>beber zumo", "mama abre esto",  "</w:t>
            </w:r>
            <w:r>
              <w:rPr>
                <w:rFonts w:ascii="Arial" w:hAnsi="Arial"/>
                <w:color w:val="000000"/>
              </w:rPr>
              <w:t xml:space="preserve">la </w:t>
            </w:r>
            <w:r w:rsidRPr="001C42C2">
              <w:rPr>
                <w:rFonts w:ascii="Arial" w:hAnsi="Arial"/>
                <w:color w:val="000000"/>
              </w:rPr>
              <w:t xml:space="preserve">vaca come pan"),  </w:t>
            </w:r>
            <w:r w:rsidRPr="001C42C2">
              <w:rPr>
                <w:rFonts w:ascii="Arial" w:hAnsi="Arial"/>
                <w:b/>
                <w:color w:val="000000"/>
              </w:rPr>
              <w:t>Localización</w:t>
            </w:r>
            <w:r w:rsidRPr="001C42C2">
              <w:rPr>
                <w:rFonts w:ascii="Arial" w:hAnsi="Arial"/>
                <w:color w:val="000000"/>
              </w:rPr>
              <w:t xml:space="preserve"> ("</w:t>
            </w:r>
            <w:r>
              <w:rPr>
                <w:rFonts w:ascii="Arial" w:hAnsi="Arial"/>
                <w:color w:val="000000"/>
              </w:rPr>
              <w:t xml:space="preserve">el </w:t>
            </w:r>
            <w:r w:rsidRPr="001C42C2">
              <w:rPr>
                <w:rFonts w:ascii="Arial" w:hAnsi="Arial"/>
                <w:color w:val="000000"/>
              </w:rPr>
              <w:t>coche</w:t>
            </w:r>
            <w:r>
              <w:rPr>
                <w:rFonts w:ascii="Arial" w:hAnsi="Arial"/>
                <w:color w:val="000000"/>
              </w:rPr>
              <w:t xml:space="preserve"> está</w:t>
            </w:r>
            <w:r w:rsidRPr="001C42C2">
              <w:rPr>
                <w:rFonts w:ascii="Arial" w:hAnsi="Arial"/>
                <w:color w:val="000000"/>
              </w:rPr>
              <w:t xml:space="preserve"> ahí", "pinta </w:t>
            </w:r>
            <w:r>
              <w:rPr>
                <w:rFonts w:ascii="Arial" w:hAnsi="Arial"/>
                <w:color w:val="000000"/>
              </w:rPr>
              <w:t xml:space="preserve">uno </w:t>
            </w:r>
            <w:r w:rsidRPr="001C42C2">
              <w:rPr>
                <w:rFonts w:ascii="Arial" w:hAnsi="Arial"/>
                <w:color w:val="000000"/>
              </w:rPr>
              <w:t>ahí", "</w:t>
            </w:r>
            <w:r>
              <w:rPr>
                <w:rFonts w:ascii="Arial" w:hAnsi="Arial"/>
                <w:color w:val="000000"/>
              </w:rPr>
              <w:t xml:space="preserve">la </w:t>
            </w:r>
            <w:r w:rsidRPr="001C42C2">
              <w:rPr>
                <w:rFonts w:ascii="Arial" w:hAnsi="Arial"/>
                <w:color w:val="000000"/>
              </w:rPr>
              <w:t xml:space="preserve">bola arriba", </w:t>
            </w:r>
            <w:r>
              <w:rPr>
                <w:rFonts w:ascii="Arial" w:hAnsi="Arial"/>
                <w:color w:val="000000"/>
              </w:rPr>
              <w:t xml:space="preserve">“pon la bola arriba” </w:t>
            </w:r>
            <w:r w:rsidRPr="001C42C2">
              <w:rPr>
                <w:rFonts w:ascii="Arial" w:hAnsi="Arial"/>
                <w:color w:val="000000"/>
              </w:rPr>
              <w:t>"</w:t>
            </w:r>
            <w:r>
              <w:rPr>
                <w:rFonts w:ascii="Arial" w:hAnsi="Arial"/>
                <w:color w:val="000000"/>
              </w:rPr>
              <w:t xml:space="preserve">la </w:t>
            </w:r>
            <w:r w:rsidRPr="001C42C2">
              <w:rPr>
                <w:rFonts w:ascii="Arial" w:hAnsi="Arial"/>
                <w:color w:val="000000"/>
              </w:rPr>
              <w:t xml:space="preserve">niña </w:t>
            </w:r>
            <w:r>
              <w:rPr>
                <w:rFonts w:ascii="Arial" w:hAnsi="Arial"/>
                <w:color w:val="000000"/>
              </w:rPr>
              <w:t xml:space="preserve">sienta </w:t>
            </w:r>
            <w:r w:rsidRPr="001C42C2">
              <w:rPr>
                <w:rFonts w:ascii="Arial" w:hAnsi="Arial"/>
                <w:color w:val="000000"/>
              </w:rPr>
              <w:t xml:space="preserve">silla", "papá monta bici"), </w:t>
            </w:r>
            <w:r w:rsidRPr="001C42C2">
              <w:rPr>
                <w:rFonts w:ascii="Arial" w:hAnsi="Arial"/>
                <w:b/>
                <w:color w:val="000000"/>
              </w:rPr>
              <w:t>Posesión</w:t>
            </w:r>
            <w:r w:rsidRPr="001C42C2">
              <w:rPr>
                <w:rFonts w:ascii="Arial" w:hAnsi="Arial"/>
                <w:color w:val="000000"/>
              </w:rPr>
              <w:t xml:space="preserve"> (indica una relación de posesión “coche </w:t>
            </w:r>
            <w:r>
              <w:rPr>
                <w:rFonts w:ascii="Arial" w:hAnsi="Arial"/>
                <w:color w:val="000000"/>
              </w:rPr>
              <w:t xml:space="preserve">de </w:t>
            </w:r>
            <w:r w:rsidRPr="001C42C2">
              <w:rPr>
                <w:rFonts w:ascii="Arial" w:hAnsi="Arial"/>
                <w:color w:val="000000"/>
              </w:rPr>
              <w:t>mamá”</w:t>
            </w:r>
            <w:r>
              <w:rPr>
                <w:rFonts w:ascii="Arial" w:hAnsi="Arial"/>
                <w:color w:val="000000"/>
              </w:rPr>
              <w:t xml:space="preserve"> “quiero el móvil de mamá”</w:t>
            </w:r>
            <w:r w:rsidRPr="001C42C2">
              <w:rPr>
                <w:rFonts w:ascii="Arial" w:hAnsi="Arial"/>
                <w:color w:val="000000"/>
              </w:rPr>
              <w:t xml:space="preserve"> ), </w:t>
            </w:r>
            <w:r w:rsidRPr="001C42C2">
              <w:rPr>
                <w:rFonts w:ascii="Arial" w:hAnsi="Arial"/>
                <w:b/>
                <w:color w:val="000000"/>
              </w:rPr>
              <w:t>Estados internos de deseo o volición</w:t>
            </w:r>
            <w:r w:rsidRPr="001C42C2">
              <w:rPr>
                <w:rFonts w:ascii="Arial" w:hAnsi="Arial"/>
                <w:color w:val="000000"/>
              </w:rPr>
              <w:t xml:space="preserve"> (expresa deseo o volición "quiero </w:t>
            </w:r>
            <w:r>
              <w:rPr>
                <w:rFonts w:ascii="Arial" w:hAnsi="Arial"/>
                <w:color w:val="000000"/>
              </w:rPr>
              <w:t xml:space="preserve">un </w:t>
            </w:r>
            <w:r w:rsidRPr="001C42C2">
              <w:rPr>
                <w:rFonts w:ascii="Arial" w:hAnsi="Arial"/>
                <w:color w:val="000000"/>
              </w:rPr>
              <w:t>x"),  E</w:t>
            </w:r>
            <w:r w:rsidRPr="001C42C2">
              <w:rPr>
                <w:rFonts w:ascii="Arial" w:hAnsi="Arial"/>
                <w:b/>
                <w:color w:val="000000"/>
              </w:rPr>
              <w:t xml:space="preserve">stados físicos </w:t>
            </w:r>
            <w:r w:rsidRPr="001C42C2">
              <w:rPr>
                <w:rFonts w:ascii="Arial" w:hAnsi="Arial"/>
                <w:color w:val="000000"/>
              </w:rPr>
              <w:t>("esta frio"</w:t>
            </w:r>
            <w:r>
              <w:rPr>
                <w:rFonts w:ascii="Arial" w:hAnsi="Arial"/>
                <w:color w:val="000000"/>
              </w:rPr>
              <w:t xml:space="preserve"> “el coche está mojado”</w:t>
            </w:r>
            <w:r w:rsidRPr="001C42C2">
              <w:rPr>
                <w:rFonts w:ascii="Arial" w:hAnsi="Arial"/>
                <w:color w:val="000000"/>
              </w:rPr>
              <w:t xml:space="preserve">), </w:t>
            </w:r>
            <w:r w:rsidRPr="001C42C2">
              <w:rPr>
                <w:rFonts w:ascii="Arial" w:hAnsi="Arial"/>
                <w:b/>
                <w:color w:val="000000"/>
              </w:rPr>
              <w:t xml:space="preserve">Cantidad </w:t>
            </w:r>
            <w:r w:rsidRPr="001C42C2">
              <w:rPr>
                <w:rFonts w:ascii="Arial" w:hAnsi="Arial"/>
                <w:color w:val="000000"/>
              </w:rPr>
              <w:t xml:space="preserve"> ("dos coches"</w:t>
            </w:r>
            <w:r>
              <w:rPr>
                <w:rFonts w:ascii="Arial" w:hAnsi="Arial"/>
                <w:color w:val="000000"/>
              </w:rPr>
              <w:t xml:space="preserve"> “dame dos coches”</w:t>
            </w:r>
            <w:r w:rsidRPr="001C42C2">
              <w:rPr>
                <w:rFonts w:ascii="Arial" w:hAnsi="Arial"/>
                <w:color w:val="000000"/>
              </w:rPr>
              <w:t>)</w:t>
            </w:r>
            <w:r w:rsidRPr="001C42C2">
              <w:rPr>
                <w:rFonts w:ascii="Arial" w:hAnsi="Arial"/>
                <w:b/>
                <w:color w:val="000000"/>
              </w:rPr>
              <w:t>, Instrumento</w:t>
            </w:r>
            <w:r w:rsidRPr="001C42C2">
              <w:rPr>
                <w:rFonts w:ascii="Arial" w:hAnsi="Arial"/>
                <w:color w:val="000000"/>
              </w:rPr>
              <w:t xml:space="preserve"> ( </w:t>
            </w:r>
            <w:r w:rsidRPr="001C42C2">
              <w:rPr>
                <w:rFonts w:ascii="Arial" w:hAnsi="Arial"/>
                <w:color w:val="000000"/>
              </w:rPr>
              <w:lastRenderedPageBreak/>
              <w:t>expresa la función de un instrumento o el  modo, por ejemplo "corto tijera", " con tijera"</w:t>
            </w:r>
            <w:r>
              <w:rPr>
                <w:rFonts w:ascii="Arial" w:hAnsi="Arial"/>
                <w:color w:val="000000"/>
              </w:rPr>
              <w:t xml:space="preserve"> “corto con tijera” “quiero cortar con tijera”</w:t>
            </w:r>
            <w:r w:rsidRPr="001C42C2">
              <w:rPr>
                <w:rFonts w:ascii="Arial" w:hAnsi="Arial"/>
                <w:color w:val="000000"/>
              </w:rPr>
              <w:t>)</w:t>
            </w:r>
          </w:p>
          <w:p w14:paraId="72E455CB" w14:textId="3F76B427" w:rsidR="001E1736" w:rsidRPr="00183868" w:rsidRDefault="001E1736" w:rsidP="00183868">
            <w:pPr>
              <w:rPr>
                <w:rFonts w:ascii="Arial" w:hAnsi="Arial" w:cs="Arial"/>
                <w:i/>
                <w:color w:val="000000"/>
              </w:rPr>
            </w:pPr>
            <w:r w:rsidRPr="00305272">
              <w:rPr>
                <w:rFonts w:ascii="Arial" w:hAnsi="Arial" w:cs="Arial"/>
                <w:color w:val="000000"/>
              </w:rPr>
              <w:t>*</w:t>
            </w:r>
            <w:r w:rsidRPr="001E1736">
              <w:rPr>
                <w:rFonts w:ascii="Arial" w:hAnsi="Arial" w:cs="Arial"/>
                <w:i/>
                <w:color w:val="000000"/>
              </w:rPr>
              <w:t xml:space="preserve">Subrayar los casos registrados                                                                                                        </w:t>
            </w:r>
          </w:p>
        </w:tc>
        <w:tc>
          <w:tcPr>
            <w:tcW w:w="1134" w:type="dxa"/>
            <w:gridSpan w:val="2"/>
            <w:vAlign w:val="center"/>
          </w:tcPr>
          <w:p w14:paraId="3CBC2F5A" w14:textId="05D6DD01" w:rsidR="006E6ADF" w:rsidRPr="006F7C6A" w:rsidRDefault="002E1742" w:rsidP="006E6ADF">
            <w:pPr>
              <w:jc w:val="center"/>
              <w:rPr>
                <w:rFonts w:ascii="Arial" w:hAnsi="Arial" w:cs="Arial"/>
              </w:rPr>
            </w:pPr>
            <w:r>
              <w:rPr>
                <w:rFonts w:ascii="Arial" w:hAnsi="Arial" w:cs="Arial"/>
              </w:rPr>
              <w:lastRenderedPageBreak/>
              <w:t>3</w:t>
            </w:r>
          </w:p>
        </w:tc>
        <w:tc>
          <w:tcPr>
            <w:tcW w:w="3083" w:type="dxa"/>
            <w:vMerge/>
            <w:vAlign w:val="center"/>
          </w:tcPr>
          <w:p w14:paraId="1A716B09" w14:textId="77777777" w:rsidR="006E6ADF" w:rsidRPr="006F7C6A" w:rsidRDefault="006E6ADF" w:rsidP="006E6ADF">
            <w:pPr>
              <w:jc w:val="center"/>
              <w:rPr>
                <w:rFonts w:ascii="Arial" w:hAnsi="Arial" w:cs="Arial"/>
              </w:rPr>
            </w:pPr>
          </w:p>
        </w:tc>
      </w:tr>
      <w:tr w:rsidR="006E6ADF" w:rsidRPr="006F7C6A" w14:paraId="4DF67EF7" w14:textId="77777777" w:rsidTr="006E6ADF">
        <w:trPr>
          <w:jc w:val="center"/>
        </w:trPr>
        <w:tc>
          <w:tcPr>
            <w:tcW w:w="11023" w:type="dxa"/>
            <w:gridSpan w:val="2"/>
            <w:vAlign w:val="center"/>
          </w:tcPr>
          <w:p w14:paraId="238E3BD2" w14:textId="63F7DF45" w:rsidR="006E6ADF" w:rsidRDefault="00A20F3A" w:rsidP="006E6ADF">
            <w:pPr>
              <w:rPr>
                <w:rFonts w:ascii="Arial" w:hAnsi="Arial"/>
                <w:color w:val="000000"/>
              </w:rPr>
            </w:pPr>
            <w:r>
              <w:rPr>
                <w:rFonts w:ascii="Arial" w:eastAsia="Times New Roman" w:hAnsi="Arial" w:cs="Times New Roman"/>
                <w:color w:val="000000"/>
                <w:lang w:val="es-ES_tradnl" w:eastAsia="es-ES"/>
              </w:rPr>
              <w:lastRenderedPageBreak/>
              <w:t>14</w:t>
            </w:r>
            <w:r w:rsidR="00FD0659">
              <w:rPr>
                <w:rFonts w:ascii="Arial" w:eastAsia="Times New Roman" w:hAnsi="Arial" w:cs="Times New Roman"/>
                <w:color w:val="000000"/>
                <w:lang w:val="es-ES_tradnl" w:eastAsia="es-ES"/>
              </w:rPr>
              <w:t>d</w:t>
            </w:r>
            <w:r w:rsidR="006E6ADF">
              <w:rPr>
                <w:rFonts w:ascii="Arial" w:eastAsia="Times New Roman" w:hAnsi="Arial" w:cs="Times New Roman"/>
                <w:color w:val="000000"/>
                <w:lang w:val="es-ES_tradnl" w:eastAsia="es-ES"/>
              </w:rPr>
              <w:t xml:space="preserve">. </w:t>
            </w:r>
            <w:r w:rsidRPr="006A7291">
              <w:rPr>
                <w:rFonts w:ascii="Arial" w:hAnsi="Arial"/>
                <w:color w:val="000000"/>
              </w:rPr>
              <w:t>Expresa contenidos semánticos mediante emisiones</w:t>
            </w:r>
            <w:r w:rsidR="002E1742">
              <w:rPr>
                <w:rFonts w:ascii="Arial" w:hAnsi="Arial"/>
                <w:color w:val="000000"/>
              </w:rPr>
              <w:t xml:space="preserve"> que incluyen </w:t>
            </w:r>
            <w:r w:rsidRPr="006A7291">
              <w:rPr>
                <w:rFonts w:ascii="Arial" w:hAnsi="Arial"/>
                <w:color w:val="000000"/>
              </w:rPr>
              <w:t xml:space="preserve">todos los contenidos </w:t>
            </w:r>
            <w:r w:rsidRPr="006A7291">
              <w:rPr>
                <w:rFonts w:ascii="Arial" w:hAnsi="Arial"/>
                <w:b/>
                <w:color w:val="000000"/>
              </w:rPr>
              <w:t>anteriores</w:t>
            </w:r>
            <w:r w:rsidRPr="006A7291">
              <w:rPr>
                <w:rFonts w:ascii="Arial" w:hAnsi="Arial"/>
                <w:color w:val="000000"/>
              </w:rPr>
              <w:t xml:space="preserve"> y las siguientes categorías:</w:t>
            </w:r>
            <w:r w:rsidR="002E1742">
              <w:rPr>
                <w:rFonts w:ascii="Arial" w:hAnsi="Arial"/>
                <w:color w:val="000000"/>
              </w:rPr>
              <w:t xml:space="preserve"> </w:t>
            </w:r>
            <w:r w:rsidR="002E1742" w:rsidRPr="00E919A5">
              <w:rPr>
                <w:rFonts w:ascii="Arial" w:hAnsi="Arial"/>
                <w:b/>
                <w:color w:val="000000"/>
              </w:rPr>
              <w:t>Epistémico</w:t>
            </w:r>
            <w:r w:rsidR="002E1742">
              <w:rPr>
                <w:rFonts w:ascii="Arial" w:hAnsi="Arial"/>
                <w:color w:val="000000"/>
              </w:rPr>
              <w:t xml:space="preserve"> (</w:t>
            </w:r>
            <w:r w:rsidR="00E919A5">
              <w:rPr>
                <w:rFonts w:ascii="Arial" w:hAnsi="Arial"/>
                <w:color w:val="000000"/>
              </w:rPr>
              <w:t xml:space="preserve">codifican </w:t>
            </w:r>
            <w:r w:rsidR="00E919A5">
              <w:rPr>
                <w:sz w:val="24"/>
                <w:lang w:val="es-ES_tradnl"/>
              </w:rPr>
              <w:t xml:space="preserve">estados mentales con verbos como saber, pensar, recordar, preguntarse, referidos a un evento o estado descrito en el complemento, por ejemplo “ </w:t>
            </w:r>
            <w:r w:rsidR="002E1742">
              <w:rPr>
                <w:rFonts w:ascii="Arial" w:hAnsi="Arial"/>
                <w:color w:val="000000"/>
              </w:rPr>
              <w:t xml:space="preserve">no </w:t>
            </w:r>
            <w:r w:rsidR="00E919A5">
              <w:rPr>
                <w:rFonts w:ascii="Arial" w:hAnsi="Arial"/>
                <w:color w:val="000000"/>
              </w:rPr>
              <w:t xml:space="preserve">se” o “no </w:t>
            </w:r>
            <w:r w:rsidR="002E1742">
              <w:rPr>
                <w:rFonts w:ascii="Arial" w:hAnsi="Arial"/>
                <w:color w:val="000000"/>
              </w:rPr>
              <w:t xml:space="preserve">lo </w:t>
            </w:r>
            <w:r w:rsidR="009B462F">
              <w:rPr>
                <w:rFonts w:ascii="Arial" w:hAnsi="Arial"/>
                <w:color w:val="000000"/>
              </w:rPr>
              <w:t>sé</w:t>
            </w:r>
            <w:r w:rsidR="00E919A5">
              <w:rPr>
                <w:rFonts w:ascii="Arial" w:hAnsi="Arial"/>
                <w:color w:val="000000"/>
              </w:rPr>
              <w:t>”</w:t>
            </w:r>
            <w:r w:rsidR="002E1742">
              <w:rPr>
                <w:rFonts w:ascii="Arial" w:hAnsi="Arial"/>
                <w:color w:val="000000"/>
              </w:rPr>
              <w:t xml:space="preserve">), </w:t>
            </w:r>
            <w:r w:rsidRPr="006A7291">
              <w:rPr>
                <w:rFonts w:ascii="Arial" w:hAnsi="Arial"/>
                <w:color w:val="000000"/>
              </w:rPr>
              <w:t xml:space="preserve"> </w:t>
            </w:r>
            <w:r w:rsidRPr="006A7291">
              <w:rPr>
                <w:rFonts w:ascii="Arial" w:hAnsi="Arial"/>
                <w:b/>
                <w:color w:val="000000"/>
              </w:rPr>
              <w:t>Percepción (</w:t>
            </w:r>
            <w:r w:rsidRPr="006A7291">
              <w:rPr>
                <w:rFonts w:ascii="Arial" w:hAnsi="Arial"/>
                <w:color w:val="000000"/>
              </w:rPr>
              <w:t xml:space="preserve">codifican la percepción o atención hacia  un evento, persona, objeto  o estado, por ejemplo, "veo" o , "escucho"),  </w:t>
            </w:r>
            <w:r w:rsidRPr="006A7291">
              <w:rPr>
                <w:rFonts w:ascii="Arial" w:hAnsi="Arial"/>
                <w:b/>
                <w:color w:val="000000"/>
              </w:rPr>
              <w:t xml:space="preserve">Temporalidad </w:t>
            </w:r>
            <w:r w:rsidRPr="006A7291">
              <w:rPr>
                <w:rFonts w:ascii="Arial" w:hAnsi="Arial"/>
                <w:color w:val="000000"/>
              </w:rPr>
              <w:t xml:space="preserve">(uso de tiempos verbales y primeros adverbios, por ejemplo, "la niña está pintando"), </w:t>
            </w:r>
            <w:r w:rsidR="002E1742" w:rsidRPr="00E919A5">
              <w:rPr>
                <w:rFonts w:ascii="Arial" w:hAnsi="Arial"/>
                <w:b/>
                <w:color w:val="000000"/>
              </w:rPr>
              <w:t>Especificación</w:t>
            </w:r>
            <w:r w:rsidR="002E1742">
              <w:rPr>
                <w:rFonts w:ascii="Arial" w:hAnsi="Arial"/>
                <w:color w:val="000000"/>
              </w:rPr>
              <w:t xml:space="preserve"> (</w:t>
            </w:r>
            <w:r w:rsidR="00E919A5">
              <w:rPr>
                <w:rFonts w:ascii="Arial" w:hAnsi="Arial"/>
                <w:color w:val="000000"/>
              </w:rPr>
              <w:t xml:space="preserve">especifican algo sobre un </w:t>
            </w:r>
            <w:r w:rsidR="009B462F">
              <w:rPr>
                <w:rFonts w:ascii="Arial" w:hAnsi="Arial"/>
                <w:color w:val="000000"/>
              </w:rPr>
              <w:t>objeto</w:t>
            </w:r>
            <w:r w:rsidR="00E919A5">
              <w:rPr>
                <w:rFonts w:ascii="Arial" w:hAnsi="Arial"/>
                <w:color w:val="000000"/>
              </w:rPr>
              <w:t xml:space="preserve"> o evento particular en contraste con otro, por ejemplo “</w:t>
            </w:r>
            <w:r w:rsidR="002E1742">
              <w:rPr>
                <w:rFonts w:ascii="Arial" w:hAnsi="Arial"/>
                <w:color w:val="000000"/>
              </w:rPr>
              <w:t>quiero ese coche</w:t>
            </w:r>
            <w:r w:rsidR="00E919A5">
              <w:rPr>
                <w:rFonts w:ascii="Arial" w:hAnsi="Arial"/>
                <w:color w:val="000000"/>
              </w:rPr>
              <w:t>”, “el niño que lleva gafas” “dame el hombre con sombrero”</w:t>
            </w:r>
            <w:r w:rsidR="002E1742">
              <w:rPr>
                <w:rFonts w:ascii="Arial" w:hAnsi="Arial"/>
                <w:color w:val="000000"/>
              </w:rPr>
              <w:t xml:space="preserve">) </w:t>
            </w:r>
            <w:r w:rsidRPr="006A7291">
              <w:rPr>
                <w:rFonts w:ascii="Arial" w:hAnsi="Arial"/>
                <w:b/>
                <w:color w:val="000000"/>
              </w:rPr>
              <w:t>Aditiva</w:t>
            </w:r>
            <w:r w:rsidRPr="006A7291">
              <w:rPr>
                <w:rFonts w:ascii="Arial" w:hAnsi="Arial"/>
                <w:color w:val="000000"/>
              </w:rPr>
              <w:t xml:space="preserve"> (se refiere a la concurrencia de dos objetos, eventos o estados en el tiempo y en el espacio, por ejemplo, "como bollo y galleta"), </w:t>
            </w:r>
            <w:r w:rsidRPr="006A7291">
              <w:rPr>
                <w:rFonts w:ascii="Arial" w:hAnsi="Arial"/>
                <w:b/>
                <w:color w:val="000000"/>
              </w:rPr>
              <w:t>Causal</w:t>
            </w:r>
            <w:r w:rsidRPr="006A7291">
              <w:rPr>
                <w:rFonts w:ascii="Arial" w:hAnsi="Arial"/>
                <w:color w:val="000000"/>
              </w:rPr>
              <w:t xml:space="preserve"> ( expresa la relación de dependencia entre un estado o suceso y otro, por ejemplo "manos sucias, a lavar")</w:t>
            </w:r>
          </w:p>
          <w:p w14:paraId="5B81D441" w14:textId="2C53C2B6" w:rsidR="009C478F" w:rsidRPr="00704368" w:rsidRDefault="009C478F" w:rsidP="006E6ADF">
            <w:pPr>
              <w:rPr>
                <w:rFonts w:ascii="Arial" w:hAnsi="Arial" w:cs="Arial"/>
              </w:rPr>
            </w:pPr>
            <w:r w:rsidRPr="00997F4C">
              <w:rPr>
                <w:rFonts w:ascii="Arial" w:hAnsi="Arial" w:cs="Arial"/>
                <w:color w:val="000000"/>
              </w:rPr>
              <w:t>*</w:t>
            </w:r>
            <w:r w:rsidRPr="009C478F">
              <w:rPr>
                <w:rFonts w:ascii="Arial" w:hAnsi="Arial" w:cs="Arial"/>
                <w:i/>
                <w:color w:val="000000"/>
              </w:rPr>
              <w:t>Subrayar los casos registrados</w:t>
            </w:r>
            <w:r w:rsidRPr="00997F4C">
              <w:rPr>
                <w:rFonts w:ascii="Arial" w:hAnsi="Arial" w:cs="Arial"/>
                <w:color w:val="000000"/>
              </w:rPr>
              <w:t xml:space="preserve">       </w:t>
            </w:r>
          </w:p>
        </w:tc>
        <w:tc>
          <w:tcPr>
            <w:tcW w:w="1134" w:type="dxa"/>
            <w:gridSpan w:val="2"/>
            <w:vAlign w:val="center"/>
          </w:tcPr>
          <w:p w14:paraId="1EB89755" w14:textId="47EA1B40" w:rsidR="006E6ADF" w:rsidRPr="006F7C6A" w:rsidRDefault="006E6ADF" w:rsidP="006E6ADF">
            <w:pPr>
              <w:jc w:val="center"/>
              <w:rPr>
                <w:rFonts w:ascii="Arial" w:hAnsi="Arial" w:cs="Arial"/>
              </w:rPr>
            </w:pPr>
          </w:p>
        </w:tc>
        <w:tc>
          <w:tcPr>
            <w:tcW w:w="3083" w:type="dxa"/>
            <w:vMerge/>
            <w:vAlign w:val="center"/>
          </w:tcPr>
          <w:p w14:paraId="2A9269ED" w14:textId="77777777" w:rsidR="006E6ADF" w:rsidRPr="006F7C6A" w:rsidRDefault="006E6ADF" w:rsidP="006E6ADF">
            <w:pPr>
              <w:jc w:val="center"/>
              <w:rPr>
                <w:rFonts w:ascii="Arial" w:hAnsi="Arial" w:cs="Arial"/>
              </w:rPr>
            </w:pPr>
          </w:p>
        </w:tc>
      </w:tr>
      <w:tr w:rsidR="006E6ADF" w:rsidRPr="006F7C6A" w14:paraId="73A1145F" w14:textId="77777777" w:rsidTr="006E6ADF">
        <w:trPr>
          <w:jc w:val="center"/>
        </w:trPr>
        <w:tc>
          <w:tcPr>
            <w:tcW w:w="11023" w:type="dxa"/>
            <w:gridSpan w:val="2"/>
            <w:shd w:val="clear" w:color="auto" w:fill="339966"/>
            <w:vAlign w:val="center"/>
          </w:tcPr>
          <w:p w14:paraId="04AF934E" w14:textId="615713B4" w:rsidR="006E6ADF" w:rsidRPr="007E4D5C" w:rsidRDefault="00F87C1E" w:rsidP="006E6ADF">
            <w:pPr>
              <w:rPr>
                <w:rFonts w:ascii="Arial" w:hAnsi="Arial" w:cs="Arial"/>
                <w:b/>
                <w:sz w:val="24"/>
                <w:szCs w:val="24"/>
              </w:rPr>
            </w:pPr>
            <w:r w:rsidRPr="007E4D5C">
              <w:rPr>
                <w:rFonts w:ascii="Arial" w:hAnsi="Arial" w:cs="Arial"/>
                <w:b/>
                <w:color w:val="000000"/>
                <w:sz w:val="24"/>
                <w:szCs w:val="24"/>
              </w:rPr>
              <w:t>15</w:t>
            </w:r>
            <w:r w:rsidR="006E6ADF" w:rsidRPr="007E4D5C">
              <w:rPr>
                <w:rFonts w:ascii="Arial" w:hAnsi="Arial" w:cs="Arial"/>
                <w:b/>
                <w:color w:val="000000"/>
                <w:sz w:val="24"/>
                <w:szCs w:val="24"/>
              </w:rPr>
              <w:t xml:space="preserve">. </w:t>
            </w:r>
            <w:r w:rsidRPr="007E4D5C">
              <w:rPr>
                <w:rFonts w:ascii="Arial" w:hAnsi="Arial"/>
                <w:b/>
                <w:color w:val="000000"/>
                <w:sz w:val="24"/>
                <w:szCs w:val="24"/>
              </w:rPr>
              <w:t>Aprender  nuevas palabras o términos léxicos</w:t>
            </w:r>
          </w:p>
        </w:tc>
        <w:tc>
          <w:tcPr>
            <w:tcW w:w="1134" w:type="dxa"/>
            <w:gridSpan w:val="2"/>
            <w:shd w:val="clear" w:color="auto" w:fill="339966"/>
            <w:vAlign w:val="center"/>
          </w:tcPr>
          <w:p w14:paraId="5EB2C950" w14:textId="77777777" w:rsidR="006E6ADF" w:rsidRPr="006F7C6A" w:rsidRDefault="006E6ADF" w:rsidP="006E6ADF">
            <w:pPr>
              <w:jc w:val="center"/>
              <w:rPr>
                <w:rFonts w:ascii="Arial" w:hAnsi="Arial" w:cs="Arial"/>
              </w:rPr>
            </w:pPr>
            <w:r w:rsidRPr="006F7C6A">
              <w:rPr>
                <w:rFonts w:ascii="Arial" w:hAnsi="Arial" w:cs="Arial"/>
                <w:b/>
                <w:color w:val="000000"/>
                <w:sz w:val="16"/>
              </w:rPr>
              <w:t>CRITERIO: S/E/AT/NT</w:t>
            </w:r>
          </w:p>
        </w:tc>
        <w:tc>
          <w:tcPr>
            <w:tcW w:w="3083" w:type="dxa"/>
            <w:shd w:val="clear" w:color="auto" w:fill="339966"/>
            <w:vAlign w:val="center"/>
          </w:tcPr>
          <w:p w14:paraId="0BE1E1D3" w14:textId="77777777" w:rsidR="006E6ADF" w:rsidRPr="006F7C6A" w:rsidRDefault="006E6ADF" w:rsidP="006E6ADF">
            <w:pPr>
              <w:jc w:val="center"/>
              <w:rPr>
                <w:rFonts w:ascii="Arial" w:hAnsi="Arial" w:cs="Arial"/>
                <w:b/>
                <w:color w:val="000000"/>
              </w:rPr>
            </w:pPr>
            <w:r w:rsidRPr="006F7C6A">
              <w:rPr>
                <w:rFonts w:ascii="Arial" w:hAnsi="Arial" w:cs="Arial"/>
                <w:b/>
                <w:color w:val="000000"/>
              </w:rPr>
              <w:t>Observaciones/Estrategias</w:t>
            </w:r>
          </w:p>
        </w:tc>
      </w:tr>
      <w:tr w:rsidR="007E4D5C" w:rsidRPr="006F7C6A" w14:paraId="3082D378" w14:textId="77777777" w:rsidTr="006E6ADF">
        <w:trPr>
          <w:jc w:val="center"/>
        </w:trPr>
        <w:tc>
          <w:tcPr>
            <w:tcW w:w="11023" w:type="dxa"/>
            <w:gridSpan w:val="2"/>
            <w:vAlign w:val="center"/>
          </w:tcPr>
          <w:p w14:paraId="624CCF9B" w14:textId="663656B5" w:rsidR="007E4D5C" w:rsidRDefault="007E4D5C" w:rsidP="006E6ADF">
            <w:pPr>
              <w:rPr>
                <w:rFonts w:ascii="Arial" w:eastAsia="Times New Roman" w:hAnsi="Arial" w:cs="Arial"/>
                <w:color w:val="000000"/>
                <w:lang w:val="es-ES_tradnl" w:eastAsia="es-ES"/>
              </w:rPr>
            </w:pPr>
            <w:r>
              <w:rPr>
                <w:rFonts w:ascii="Arial" w:eastAsia="Times New Roman" w:hAnsi="Arial" w:cs="Arial"/>
                <w:color w:val="000000"/>
                <w:lang w:val="es-ES_tradnl" w:eastAsia="es-ES"/>
              </w:rPr>
              <w:t xml:space="preserve">15a. </w:t>
            </w:r>
            <w:r w:rsidRPr="00F87C1E">
              <w:rPr>
                <w:rFonts w:ascii="Arial" w:eastAsia="Times New Roman" w:hAnsi="Arial" w:cs="Arial"/>
                <w:color w:val="000000"/>
                <w:lang w:val="es-ES_tradnl" w:eastAsia="es-ES"/>
              </w:rPr>
              <w:t>Utiliza palabras, o cualquier sistema alternativo de comunicación,  para hacer</w:t>
            </w:r>
            <w:r w:rsidR="00485406">
              <w:rPr>
                <w:rFonts w:ascii="Arial" w:eastAsia="Times New Roman" w:hAnsi="Arial" w:cs="Arial"/>
                <w:color w:val="000000"/>
                <w:lang w:val="es-ES_tradnl" w:eastAsia="es-ES"/>
              </w:rPr>
              <w:t xml:space="preserve"> referencia a agentes y objetos.</w:t>
            </w:r>
          </w:p>
          <w:p w14:paraId="05976D9C" w14:textId="42E9F7D5" w:rsidR="00C322C7" w:rsidRPr="00C322C7" w:rsidRDefault="00C322C7" w:rsidP="006E6ADF">
            <w:pPr>
              <w:rPr>
                <w:rFonts w:ascii="Arial" w:hAnsi="Arial" w:cs="Arial"/>
                <w:i/>
              </w:rPr>
            </w:pPr>
            <w:r>
              <w:rPr>
                <w:rFonts w:ascii="Arial" w:eastAsia="Times New Roman" w:hAnsi="Arial" w:cs="Arial"/>
                <w:i/>
                <w:color w:val="000000"/>
                <w:lang w:val="es-ES_tradnl" w:eastAsia="es-ES"/>
              </w:rPr>
              <w:t>*Anotar de listado anexo en lista de vocabulario básico</w:t>
            </w:r>
          </w:p>
        </w:tc>
        <w:tc>
          <w:tcPr>
            <w:tcW w:w="1134" w:type="dxa"/>
            <w:gridSpan w:val="2"/>
            <w:vAlign w:val="center"/>
          </w:tcPr>
          <w:p w14:paraId="1D54BF22" w14:textId="714AEC01" w:rsidR="007E4D5C" w:rsidRPr="006F7C6A" w:rsidRDefault="00E919A5" w:rsidP="006E6ADF">
            <w:pPr>
              <w:jc w:val="center"/>
              <w:rPr>
                <w:rFonts w:ascii="Arial" w:hAnsi="Arial" w:cs="Arial"/>
              </w:rPr>
            </w:pPr>
            <w:r>
              <w:rPr>
                <w:rFonts w:ascii="Arial" w:hAnsi="Arial" w:cs="Arial"/>
              </w:rPr>
              <w:t>2</w:t>
            </w:r>
            <w:r w:rsidR="00C322C7">
              <w:rPr>
                <w:rFonts w:ascii="Arial" w:hAnsi="Arial" w:cs="Arial"/>
              </w:rPr>
              <w:t>-3</w:t>
            </w:r>
          </w:p>
        </w:tc>
        <w:tc>
          <w:tcPr>
            <w:tcW w:w="3083" w:type="dxa"/>
            <w:vMerge w:val="restart"/>
            <w:vAlign w:val="center"/>
          </w:tcPr>
          <w:p w14:paraId="57353D70" w14:textId="77777777" w:rsidR="007E4D5C" w:rsidRPr="006F7C6A" w:rsidRDefault="007E4D5C" w:rsidP="006E6ADF">
            <w:pPr>
              <w:jc w:val="center"/>
              <w:rPr>
                <w:rFonts w:ascii="Arial" w:hAnsi="Arial" w:cs="Arial"/>
              </w:rPr>
            </w:pPr>
          </w:p>
        </w:tc>
      </w:tr>
      <w:tr w:rsidR="007E4D5C" w:rsidRPr="006F7C6A" w14:paraId="75F8F606" w14:textId="77777777" w:rsidTr="006E6ADF">
        <w:trPr>
          <w:jc w:val="center"/>
        </w:trPr>
        <w:tc>
          <w:tcPr>
            <w:tcW w:w="11023" w:type="dxa"/>
            <w:gridSpan w:val="2"/>
            <w:vAlign w:val="center"/>
          </w:tcPr>
          <w:p w14:paraId="351D9B61" w14:textId="4DA95125" w:rsidR="007E4D5C" w:rsidRDefault="007E4D5C" w:rsidP="006E6ADF">
            <w:pPr>
              <w:rPr>
                <w:rFonts w:ascii="Arial" w:eastAsia="Times New Roman" w:hAnsi="Arial" w:cs="Arial"/>
                <w:color w:val="000000"/>
                <w:lang w:val="es-ES_tradnl" w:eastAsia="es-ES"/>
              </w:rPr>
            </w:pPr>
            <w:r>
              <w:rPr>
                <w:rFonts w:ascii="Arial" w:eastAsia="Times New Roman" w:hAnsi="Arial" w:cs="Arial"/>
                <w:color w:val="000000"/>
                <w:lang w:val="es-ES_tradnl" w:eastAsia="es-ES"/>
              </w:rPr>
              <w:t xml:space="preserve">15b. </w:t>
            </w:r>
            <w:r w:rsidRPr="00F87C1E">
              <w:rPr>
                <w:rFonts w:ascii="Arial" w:eastAsia="Times New Roman" w:hAnsi="Arial" w:cs="Arial"/>
                <w:color w:val="000000"/>
                <w:lang w:val="es-ES_tradnl" w:eastAsia="es-ES"/>
              </w:rPr>
              <w:t xml:space="preserve">Utiliza  palabras, o cualquier sistema alternativo de comunicación,  para hacer referencia a acciones </w:t>
            </w:r>
          </w:p>
          <w:p w14:paraId="25F77E02" w14:textId="4BDEB7C5" w:rsidR="00C322C7" w:rsidRPr="00704368" w:rsidRDefault="00C322C7" w:rsidP="006E6ADF">
            <w:pPr>
              <w:rPr>
                <w:rFonts w:ascii="Arial" w:hAnsi="Arial" w:cs="Arial"/>
              </w:rPr>
            </w:pPr>
            <w:r>
              <w:rPr>
                <w:rFonts w:ascii="Arial" w:eastAsia="Times New Roman" w:hAnsi="Arial" w:cs="Arial"/>
                <w:i/>
                <w:color w:val="000000"/>
                <w:lang w:val="es-ES_tradnl" w:eastAsia="es-ES"/>
              </w:rPr>
              <w:t>*Anotar de listado anexo en lista de vocabulario básico</w:t>
            </w:r>
          </w:p>
        </w:tc>
        <w:tc>
          <w:tcPr>
            <w:tcW w:w="1134" w:type="dxa"/>
            <w:gridSpan w:val="2"/>
            <w:vAlign w:val="center"/>
          </w:tcPr>
          <w:p w14:paraId="5BFE27CE" w14:textId="59C554D6" w:rsidR="007E4D5C" w:rsidRDefault="00E919A5" w:rsidP="006E6ADF">
            <w:pPr>
              <w:jc w:val="center"/>
              <w:rPr>
                <w:rFonts w:ascii="Arial" w:hAnsi="Arial" w:cs="Arial"/>
              </w:rPr>
            </w:pPr>
            <w:r>
              <w:rPr>
                <w:rFonts w:ascii="Arial" w:hAnsi="Arial" w:cs="Arial"/>
              </w:rPr>
              <w:t>2</w:t>
            </w:r>
            <w:r w:rsidR="00C322C7">
              <w:rPr>
                <w:rFonts w:ascii="Arial" w:hAnsi="Arial" w:cs="Arial"/>
              </w:rPr>
              <w:t>-3</w:t>
            </w:r>
          </w:p>
          <w:p w14:paraId="22A9DD48" w14:textId="50CAC052" w:rsidR="00C322C7" w:rsidRPr="006F7C6A" w:rsidRDefault="00C322C7" w:rsidP="006E6ADF">
            <w:pPr>
              <w:jc w:val="center"/>
              <w:rPr>
                <w:rFonts w:ascii="Arial" w:hAnsi="Arial" w:cs="Arial"/>
              </w:rPr>
            </w:pPr>
          </w:p>
        </w:tc>
        <w:tc>
          <w:tcPr>
            <w:tcW w:w="3083" w:type="dxa"/>
            <w:vMerge/>
            <w:vAlign w:val="center"/>
          </w:tcPr>
          <w:p w14:paraId="699AE2BA" w14:textId="77777777" w:rsidR="007E4D5C" w:rsidRPr="006F7C6A" w:rsidRDefault="007E4D5C" w:rsidP="006E6ADF">
            <w:pPr>
              <w:jc w:val="center"/>
              <w:rPr>
                <w:rFonts w:ascii="Arial" w:hAnsi="Arial" w:cs="Arial"/>
              </w:rPr>
            </w:pPr>
          </w:p>
        </w:tc>
      </w:tr>
      <w:tr w:rsidR="007E4D5C" w:rsidRPr="006F7C6A" w14:paraId="607584EC" w14:textId="77777777" w:rsidTr="006E6ADF">
        <w:trPr>
          <w:jc w:val="center"/>
        </w:trPr>
        <w:tc>
          <w:tcPr>
            <w:tcW w:w="11023" w:type="dxa"/>
            <w:gridSpan w:val="2"/>
            <w:vAlign w:val="center"/>
          </w:tcPr>
          <w:p w14:paraId="595F2BD2" w14:textId="77777777" w:rsidR="00485406" w:rsidRDefault="007E4D5C" w:rsidP="00C322C7">
            <w:pPr>
              <w:rPr>
                <w:rFonts w:ascii="Arial" w:eastAsia="Times New Roman" w:hAnsi="Arial" w:cs="Arial"/>
                <w:color w:val="000000"/>
                <w:lang w:val="es-ES_tradnl" w:eastAsia="es-ES"/>
              </w:rPr>
            </w:pPr>
            <w:r>
              <w:rPr>
                <w:rFonts w:ascii="Arial" w:eastAsia="Times New Roman" w:hAnsi="Arial" w:cs="Arial"/>
                <w:color w:val="000000"/>
                <w:lang w:val="es-ES_tradnl" w:eastAsia="es-ES"/>
              </w:rPr>
              <w:t xml:space="preserve">15c. </w:t>
            </w:r>
            <w:r w:rsidRPr="00F87C1E">
              <w:rPr>
                <w:rFonts w:ascii="Arial" w:eastAsia="Times New Roman" w:hAnsi="Arial" w:cs="Arial"/>
                <w:color w:val="000000"/>
                <w:lang w:val="es-ES_tradnl" w:eastAsia="es-ES"/>
              </w:rPr>
              <w:t>Utiliza palabras, o cualquier sistema alternativo de comunicación, para describir cualidades, propiedades y caracterís</w:t>
            </w:r>
            <w:r w:rsidR="00485406">
              <w:rPr>
                <w:rFonts w:ascii="Arial" w:eastAsia="Times New Roman" w:hAnsi="Arial" w:cs="Arial"/>
                <w:color w:val="000000"/>
                <w:lang w:val="es-ES_tradnl" w:eastAsia="es-ES"/>
              </w:rPr>
              <w:t xml:space="preserve">ticas de los objetos y eventos </w:t>
            </w:r>
          </w:p>
          <w:p w14:paraId="1C8A0077" w14:textId="3320EAD6" w:rsidR="00C322C7" w:rsidRDefault="00C322C7" w:rsidP="00C322C7">
            <w:pPr>
              <w:rPr>
                <w:rFonts w:ascii="Arial" w:eastAsia="Times New Roman" w:hAnsi="Arial" w:cs="Arial"/>
                <w:i/>
                <w:color w:val="000000"/>
                <w:lang w:val="es-ES_tradnl" w:eastAsia="es-ES"/>
              </w:rPr>
            </w:pPr>
            <w:r>
              <w:rPr>
                <w:rFonts w:ascii="Arial" w:eastAsia="Times New Roman" w:hAnsi="Arial" w:cs="Arial"/>
                <w:i/>
                <w:color w:val="000000"/>
                <w:lang w:val="es-ES_tradnl" w:eastAsia="es-ES"/>
              </w:rPr>
              <w:t>*Anotar de listado anexo en lista de vocabulario básico. Incluir al menos, subrayando lo adquirido, los siguientes:</w:t>
            </w:r>
          </w:p>
          <w:p w14:paraId="616BA97A" w14:textId="670519EF" w:rsidR="00485406" w:rsidRPr="00485406" w:rsidRDefault="00C322C7" w:rsidP="00485406">
            <w:pPr>
              <w:pStyle w:val="Prrafodelista"/>
              <w:numPr>
                <w:ilvl w:val="0"/>
                <w:numId w:val="8"/>
              </w:numPr>
              <w:rPr>
                <w:rFonts w:asciiTheme="majorHAnsi" w:hAnsiTheme="majorHAnsi" w:cs="Arial"/>
              </w:rPr>
            </w:pPr>
            <w:r w:rsidRPr="00485406">
              <w:rPr>
                <w:rFonts w:asciiTheme="majorHAnsi" w:hAnsiTheme="majorHAnsi" w:cs="Arial"/>
              </w:rPr>
              <w:t>sucio, limpio, roto, mojado, seco, arrugado, manchado, nuevo, viejo, frío, caliente, contento, triste, enojado, rabioso, enfadado, alegre, dormido, cansado, asustado, asombrado</w:t>
            </w:r>
            <w:r w:rsidR="00485406" w:rsidRPr="00485406">
              <w:rPr>
                <w:rFonts w:asciiTheme="majorHAnsi" w:hAnsiTheme="majorHAnsi" w:cs="Arial"/>
              </w:rPr>
              <w:t xml:space="preserve">, </w:t>
            </w:r>
            <w:r w:rsidR="00C11096">
              <w:rPr>
                <w:rFonts w:asciiTheme="majorHAnsi" w:hAnsiTheme="majorHAnsi" w:cs="Arial"/>
              </w:rPr>
              <w:t>azul, rojo, verde, amarillo….etc</w:t>
            </w:r>
          </w:p>
          <w:p w14:paraId="7C19D115" w14:textId="7A519B29" w:rsidR="00C322C7" w:rsidRPr="00485406" w:rsidRDefault="00485406" w:rsidP="00485406">
            <w:pPr>
              <w:pStyle w:val="Prrafodelista"/>
              <w:numPr>
                <w:ilvl w:val="0"/>
                <w:numId w:val="8"/>
              </w:numPr>
              <w:rPr>
                <w:rFonts w:ascii="Arial" w:eastAsia="Times New Roman" w:hAnsi="Arial" w:cs="Times New Roman"/>
                <w:color w:val="000000"/>
                <w:lang w:val="es-ES_tradnl" w:eastAsia="es-ES"/>
              </w:rPr>
            </w:pPr>
            <w:r w:rsidRPr="00485406">
              <w:rPr>
                <w:rFonts w:asciiTheme="majorHAnsi" w:hAnsiTheme="majorHAnsi" w:cs="Arial"/>
              </w:rPr>
              <w:t>grande/ pequeño/ mediano, largo/corto, ancho/estrecho, alto/bajo, gordo/delgado, ligero/ pesado, alto/ bajo</w:t>
            </w:r>
          </w:p>
        </w:tc>
        <w:tc>
          <w:tcPr>
            <w:tcW w:w="1134" w:type="dxa"/>
            <w:gridSpan w:val="2"/>
            <w:vAlign w:val="center"/>
          </w:tcPr>
          <w:p w14:paraId="057719BB" w14:textId="4116B518" w:rsidR="007E4D5C" w:rsidRPr="006F7C6A" w:rsidRDefault="00C322C7" w:rsidP="006E6ADF">
            <w:pPr>
              <w:jc w:val="center"/>
              <w:rPr>
                <w:rFonts w:ascii="Arial" w:hAnsi="Arial" w:cs="Arial"/>
              </w:rPr>
            </w:pPr>
            <w:r>
              <w:rPr>
                <w:rFonts w:ascii="Arial" w:hAnsi="Arial" w:cs="Arial"/>
              </w:rPr>
              <w:t>3-4</w:t>
            </w:r>
          </w:p>
        </w:tc>
        <w:tc>
          <w:tcPr>
            <w:tcW w:w="3083" w:type="dxa"/>
            <w:vMerge/>
            <w:vAlign w:val="center"/>
          </w:tcPr>
          <w:p w14:paraId="4522BB3A" w14:textId="77777777" w:rsidR="007E4D5C" w:rsidRPr="006F7C6A" w:rsidRDefault="007E4D5C" w:rsidP="006E6ADF">
            <w:pPr>
              <w:jc w:val="center"/>
              <w:rPr>
                <w:rFonts w:ascii="Arial" w:hAnsi="Arial" w:cs="Arial"/>
              </w:rPr>
            </w:pPr>
          </w:p>
        </w:tc>
      </w:tr>
      <w:tr w:rsidR="007E4D5C" w:rsidRPr="006F7C6A" w14:paraId="5BB323DF" w14:textId="77777777" w:rsidTr="006E6ADF">
        <w:trPr>
          <w:jc w:val="center"/>
        </w:trPr>
        <w:tc>
          <w:tcPr>
            <w:tcW w:w="11023" w:type="dxa"/>
            <w:gridSpan w:val="2"/>
            <w:vAlign w:val="center"/>
          </w:tcPr>
          <w:p w14:paraId="7DCA2566" w14:textId="7398C53B" w:rsidR="007E4D5C" w:rsidRDefault="007E4D5C" w:rsidP="006E6ADF">
            <w:pPr>
              <w:rPr>
                <w:rFonts w:ascii="Arial" w:eastAsia="Times New Roman" w:hAnsi="Arial" w:cs="Arial"/>
                <w:color w:val="000000"/>
                <w:lang w:val="es-ES_tradnl" w:eastAsia="es-ES"/>
              </w:rPr>
            </w:pPr>
            <w:r>
              <w:rPr>
                <w:rFonts w:ascii="Arial" w:eastAsia="Times New Roman" w:hAnsi="Arial" w:cs="Arial"/>
                <w:color w:val="000000"/>
                <w:lang w:val="es-ES_tradnl" w:eastAsia="es-ES"/>
              </w:rPr>
              <w:t xml:space="preserve">15d. </w:t>
            </w:r>
            <w:r w:rsidRPr="00F87C1E">
              <w:rPr>
                <w:rFonts w:ascii="Arial" w:eastAsia="Times New Roman" w:hAnsi="Arial" w:cs="Arial"/>
                <w:color w:val="000000"/>
                <w:lang w:val="es-ES_tradnl" w:eastAsia="es-ES"/>
              </w:rPr>
              <w:t>Utiliza palabras, o cualquier sistema alternativo de comunicación, para hacer referencia a la organización espacial y tempora</w:t>
            </w:r>
            <w:r w:rsidR="00485406">
              <w:rPr>
                <w:rFonts w:ascii="Arial" w:eastAsia="Times New Roman" w:hAnsi="Arial" w:cs="Arial"/>
                <w:color w:val="000000"/>
                <w:lang w:val="es-ES_tradnl" w:eastAsia="es-ES"/>
              </w:rPr>
              <w:t>l de objetos, estados o eventos, así como a la temporalidad y cantidad</w:t>
            </w:r>
            <w:r w:rsidR="00603362">
              <w:rPr>
                <w:rFonts w:ascii="Arial" w:eastAsia="Times New Roman" w:hAnsi="Arial" w:cs="Arial"/>
                <w:color w:val="000000"/>
                <w:lang w:val="es-ES_tradnl" w:eastAsia="es-ES"/>
              </w:rPr>
              <w:t xml:space="preserve"> de los mismos</w:t>
            </w:r>
          </w:p>
          <w:p w14:paraId="76292101" w14:textId="77777777" w:rsidR="00C322C7" w:rsidRDefault="00C322C7" w:rsidP="00C322C7">
            <w:pPr>
              <w:tabs>
                <w:tab w:val="num" w:pos="540"/>
              </w:tabs>
              <w:jc w:val="both"/>
              <w:rPr>
                <w:rFonts w:ascii="Arial" w:hAnsi="Arial" w:cs="Arial"/>
              </w:rPr>
            </w:pPr>
            <w:r>
              <w:rPr>
                <w:rFonts w:ascii="Arial" w:eastAsia="Times New Roman" w:hAnsi="Arial" w:cs="Arial"/>
                <w:i/>
                <w:color w:val="000000"/>
                <w:lang w:val="es-ES_tradnl" w:eastAsia="es-ES"/>
              </w:rPr>
              <w:t>*Anotar de listado anexo en lista de vocabulario básico. Incluir al menos, subrayando lo adquirido, los siguientes:</w:t>
            </w:r>
            <w:r>
              <w:rPr>
                <w:rFonts w:ascii="Arial" w:hAnsi="Arial" w:cs="Arial"/>
              </w:rPr>
              <w:t xml:space="preserve"> </w:t>
            </w:r>
          </w:p>
          <w:p w14:paraId="1D4B577F" w14:textId="7FCA2FB9" w:rsidR="00485406" w:rsidRPr="00485406" w:rsidRDefault="00C322C7" w:rsidP="00485406">
            <w:pPr>
              <w:pStyle w:val="Prrafodelista"/>
              <w:numPr>
                <w:ilvl w:val="0"/>
                <w:numId w:val="7"/>
              </w:numPr>
              <w:tabs>
                <w:tab w:val="num" w:pos="540"/>
              </w:tabs>
              <w:jc w:val="both"/>
              <w:rPr>
                <w:rFonts w:asciiTheme="majorHAnsi" w:hAnsiTheme="majorHAnsi" w:cs="Arial"/>
              </w:rPr>
            </w:pPr>
            <w:r w:rsidRPr="00485406">
              <w:rPr>
                <w:rFonts w:asciiTheme="majorHAnsi" w:hAnsiTheme="majorHAnsi" w:cs="Arial"/>
              </w:rPr>
              <w:t>Espaciales: arriba-abajo, dentro, encima, debajo, al lado, delante, detrás, en lo alto de, lejos, cerca, al lado de, separado de, en medio de, en el centro de, en la esquina de</w:t>
            </w:r>
          </w:p>
          <w:p w14:paraId="2DDB10D8" w14:textId="6976C786" w:rsidR="00C322C7" w:rsidRPr="00485406" w:rsidRDefault="00C322C7" w:rsidP="00485406">
            <w:pPr>
              <w:pStyle w:val="Prrafodelista"/>
              <w:numPr>
                <w:ilvl w:val="0"/>
                <w:numId w:val="7"/>
              </w:numPr>
              <w:tabs>
                <w:tab w:val="num" w:pos="540"/>
              </w:tabs>
              <w:jc w:val="both"/>
              <w:rPr>
                <w:rFonts w:asciiTheme="majorHAnsi" w:hAnsiTheme="majorHAnsi" w:cs="Arial"/>
              </w:rPr>
            </w:pPr>
            <w:r w:rsidRPr="00485406">
              <w:rPr>
                <w:rFonts w:asciiTheme="majorHAnsi" w:hAnsiTheme="majorHAnsi" w:cs="Arial"/>
              </w:rPr>
              <w:t>De posición: sentado, tu</w:t>
            </w:r>
            <w:r w:rsidR="00485406">
              <w:rPr>
                <w:rFonts w:asciiTheme="majorHAnsi" w:hAnsiTheme="majorHAnsi" w:cs="Arial"/>
              </w:rPr>
              <w:t>mbado, de pie, de rodillas.</w:t>
            </w:r>
          </w:p>
          <w:p w14:paraId="48220469" w14:textId="351F8FCF" w:rsidR="00C322C7" w:rsidRPr="00C322C7" w:rsidRDefault="00C322C7" w:rsidP="00C322C7">
            <w:pPr>
              <w:numPr>
                <w:ilvl w:val="3"/>
                <w:numId w:val="6"/>
              </w:numPr>
              <w:tabs>
                <w:tab w:val="clear" w:pos="2376"/>
                <w:tab w:val="num" w:pos="540"/>
              </w:tabs>
              <w:ind w:left="540"/>
              <w:jc w:val="both"/>
              <w:rPr>
                <w:rFonts w:asciiTheme="majorHAnsi" w:hAnsiTheme="majorHAnsi" w:cs="Arial"/>
              </w:rPr>
            </w:pPr>
            <w:r w:rsidRPr="00C322C7">
              <w:rPr>
                <w:rFonts w:asciiTheme="majorHAnsi" w:hAnsiTheme="majorHAnsi" w:cs="Arial"/>
              </w:rPr>
              <w:t xml:space="preserve">Longitud, peso  y tamaño: </w:t>
            </w:r>
            <w:r w:rsidR="00485406">
              <w:rPr>
                <w:rFonts w:asciiTheme="majorHAnsi" w:hAnsiTheme="majorHAnsi" w:cs="Arial"/>
              </w:rPr>
              <w:t xml:space="preserve">grande/ pequeño/ mediano, </w:t>
            </w:r>
            <w:r w:rsidRPr="00C322C7">
              <w:rPr>
                <w:rFonts w:asciiTheme="majorHAnsi" w:hAnsiTheme="majorHAnsi" w:cs="Arial"/>
              </w:rPr>
              <w:t>largo</w:t>
            </w:r>
            <w:r w:rsidR="00485406">
              <w:rPr>
                <w:rFonts w:asciiTheme="majorHAnsi" w:hAnsiTheme="majorHAnsi" w:cs="Arial"/>
              </w:rPr>
              <w:t>/corto,</w:t>
            </w:r>
            <w:r w:rsidRPr="00C322C7">
              <w:rPr>
                <w:rFonts w:asciiTheme="majorHAnsi" w:hAnsiTheme="majorHAnsi" w:cs="Arial"/>
              </w:rPr>
              <w:t xml:space="preserve"> ancho</w:t>
            </w:r>
            <w:r w:rsidR="00485406">
              <w:rPr>
                <w:rFonts w:asciiTheme="majorHAnsi" w:hAnsiTheme="majorHAnsi" w:cs="Arial"/>
              </w:rPr>
              <w:t>/</w:t>
            </w:r>
            <w:r w:rsidRPr="00C322C7">
              <w:rPr>
                <w:rFonts w:asciiTheme="majorHAnsi" w:hAnsiTheme="majorHAnsi" w:cs="Arial"/>
              </w:rPr>
              <w:t>estrecho, alto</w:t>
            </w:r>
            <w:r w:rsidR="00485406">
              <w:rPr>
                <w:rFonts w:asciiTheme="majorHAnsi" w:hAnsiTheme="majorHAnsi" w:cs="Arial"/>
              </w:rPr>
              <w:t xml:space="preserve">/bajo, </w:t>
            </w:r>
            <w:r w:rsidRPr="00C322C7">
              <w:rPr>
                <w:rFonts w:asciiTheme="majorHAnsi" w:hAnsiTheme="majorHAnsi" w:cs="Arial"/>
              </w:rPr>
              <w:lastRenderedPageBreak/>
              <w:t>gordo</w:t>
            </w:r>
            <w:r w:rsidR="00485406">
              <w:rPr>
                <w:rFonts w:asciiTheme="majorHAnsi" w:hAnsiTheme="majorHAnsi" w:cs="Arial"/>
              </w:rPr>
              <w:t>/</w:t>
            </w:r>
            <w:r w:rsidRPr="00C322C7">
              <w:rPr>
                <w:rFonts w:asciiTheme="majorHAnsi" w:hAnsiTheme="majorHAnsi" w:cs="Arial"/>
              </w:rPr>
              <w:t>delgado</w:t>
            </w:r>
            <w:r w:rsidR="00485406">
              <w:rPr>
                <w:rFonts w:asciiTheme="majorHAnsi" w:hAnsiTheme="majorHAnsi" w:cs="Arial"/>
              </w:rPr>
              <w:t>,</w:t>
            </w:r>
            <w:r w:rsidRPr="00C322C7">
              <w:rPr>
                <w:rFonts w:asciiTheme="majorHAnsi" w:hAnsiTheme="majorHAnsi" w:cs="Arial"/>
              </w:rPr>
              <w:t xml:space="preserve"> ligero</w:t>
            </w:r>
            <w:r w:rsidR="00485406">
              <w:rPr>
                <w:rFonts w:asciiTheme="majorHAnsi" w:hAnsiTheme="majorHAnsi" w:cs="Arial"/>
              </w:rPr>
              <w:t xml:space="preserve">/ </w:t>
            </w:r>
            <w:r w:rsidRPr="00C322C7">
              <w:rPr>
                <w:rFonts w:asciiTheme="majorHAnsi" w:hAnsiTheme="majorHAnsi" w:cs="Arial"/>
              </w:rPr>
              <w:t>pesado, alto</w:t>
            </w:r>
            <w:r w:rsidR="00485406">
              <w:rPr>
                <w:rFonts w:asciiTheme="majorHAnsi" w:hAnsiTheme="majorHAnsi" w:cs="Arial"/>
              </w:rPr>
              <w:t xml:space="preserve">/ </w:t>
            </w:r>
            <w:r w:rsidRPr="00C322C7">
              <w:rPr>
                <w:rFonts w:asciiTheme="majorHAnsi" w:hAnsiTheme="majorHAnsi" w:cs="Arial"/>
              </w:rPr>
              <w:t>bajo</w:t>
            </w:r>
            <w:r w:rsidR="00485406">
              <w:rPr>
                <w:rFonts w:asciiTheme="majorHAnsi" w:hAnsiTheme="majorHAnsi" w:cs="Arial"/>
              </w:rPr>
              <w:t>.</w:t>
            </w:r>
          </w:p>
          <w:p w14:paraId="5C101718" w14:textId="01EFA6F2" w:rsidR="00C322C7" w:rsidRPr="00C322C7" w:rsidRDefault="00C322C7" w:rsidP="00C322C7">
            <w:pPr>
              <w:numPr>
                <w:ilvl w:val="3"/>
                <w:numId w:val="6"/>
              </w:numPr>
              <w:tabs>
                <w:tab w:val="clear" w:pos="2376"/>
                <w:tab w:val="num" w:pos="540"/>
              </w:tabs>
              <w:ind w:left="540"/>
              <w:jc w:val="both"/>
              <w:rPr>
                <w:rFonts w:asciiTheme="majorHAnsi" w:hAnsiTheme="majorHAnsi" w:cs="Arial"/>
              </w:rPr>
            </w:pPr>
            <w:r w:rsidRPr="00C322C7">
              <w:rPr>
                <w:rFonts w:asciiTheme="majorHAnsi" w:hAnsiTheme="majorHAnsi" w:cs="Arial"/>
              </w:rPr>
              <w:t>De cantidad</w:t>
            </w:r>
            <w:r w:rsidR="00485406">
              <w:rPr>
                <w:rFonts w:asciiTheme="majorHAnsi" w:hAnsiTheme="majorHAnsi" w:cs="Arial"/>
              </w:rPr>
              <w:t xml:space="preserve">: </w:t>
            </w:r>
            <w:r w:rsidRPr="00C322C7">
              <w:rPr>
                <w:rFonts w:asciiTheme="majorHAnsi" w:hAnsiTheme="majorHAnsi" w:cs="Arial"/>
              </w:rPr>
              <w:t>uno, muchos, todos, más, menos, el mismo número, ninguno, algunos, igual que, tantos como, la mitad, el doble, uno, dos, tres, cuatro, etc.</w:t>
            </w:r>
          </w:p>
          <w:p w14:paraId="34DAE1CD" w14:textId="78E97A46" w:rsidR="00C322C7" w:rsidRPr="00485406" w:rsidRDefault="00C322C7" w:rsidP="006E6ADF">
            <w:pPr>
              <w:numPr>
                <w:ilvl w:val="3"/>
                <w:numId w:val="6"/>
              </w:numPr>
              <w:tabs>
                <w:tab w:val="clear" w:pos="2376"/>
                <w:tab w:val="num" w:pos="540"/>
              </w:tabs>
              <w:ind w:left="540"/>
              <w:jc w:val="both"/>
              <w:rPr>
                <w:rFonts w:asciiTheme="majorHAnsi" w:hAnsiTheme="majorHAnsi" w:cs="Arial"/>
              </w:rPr>
            </w:pPr>
            <w:r w:rsidRPr="00C322C7">
              <w:rPr>
                <w:rFonts w:asciiTheme="majorHAnsi" w:hAnsiTheme="majorHAnsi" w:cs="Arial"/>
              </w:rPr>
              <w:t>De tiempo:     Rápido/lento, Deprisa/despacio, Antes/después, Ayer/hoy/ mañana, Ahora/Después, Mañana/tarde/noche, De día/ de noche, esta noche, ya, enseguida, entonces, más tarde, cuando, luego,</w:t>
            </w:r>
          </w:p>
        </w:tc>
        <w:tc>
          <w:tcPr>
            <w:tcW w:w="1134" w:type="dxa"/>
            <w:gridSpan w:val="2"/>
            <w:vAlign w:val="center"/>
          </w:tcPr>
          <w:p w14:paraId="4C154904" w14:textId="7C40D92F" w:rsidR="007E4D5C" w:rsidRPr="006F7C6A" w:rsidRDefault="00C322C7" w:rsidP="006E6ADF">
            <w:pPr>
              <w:jc w:val="center"/>
              <w:rPr>
                <w:rFonts w:ascii="Arial" w:hAnsi="Arial" w:cs="Arial"/>
              </w:rPr>
            </w:pPr>
            <w:r>
              <w:rPr>
                <w:rFonts w:ascii="Arial" w:hAnsi="Arial" w:cs="Arial"/>
              </w:rPr>
              <w:lastRenderedPageBreak/>
              <w:t>3-4</w:t>
            </w:r>
          </w:p>
        </w:tc>
        <w:tc>
          <w:tcPr>
            <w:tcW w:w="3083" w:type="dxa"/>
            <w:vMerge/>
            <w:vAlign w:val="center"/>
          </w:tcPr>
          <w:p w14:paraId="679F0C98" w14:textId="77777777" w:rsidR="007E4D5C" w:rsidRPr="006F7C6A" w:rsidRDefault="007E4D5C" w:rsidP="006E6ADF">
            <w:pPr>
              <w:jc w:val="center"/>
              <w:rPr>
                <w:rFonts w:ascii="Arial" w:hAnsi="Arial" w:cs="Arial"/>
              </w:rPr>
            </w:pPr>
          </w:p>
        </w:tc>
      </w:tr>
      <w:tr w:rsidR="007E4D5C" w:rsidRPr="006F7C6A" w14:paraId="4B4D862D" w14:textId="77777777" w:rsidTr="006E6ADF">
        <w:trPr>
          <w:jc w:val="center"/>
        </w:trPr>
        <w:tc>
          <w:tcPr>
            <w:tcW w:w="11023" w:type="dxa"/>
            <w:gridSpan w:val="2"/>
            <w:vAlign w:val="center"/>
          </w:tcPr>
          <w:p w14:paraId="41415E7C" w14:textId="6A4A9913" w:rsidR="007E4D5C" w:rsidRDefault="007E4D5C" w:rsidP="006E6ADF">
            <w:pPr>
              <w:rPr>
                <w:rFonts w:ascii="Arial" w:eastAsia="Times New Roman" w:hAnsi="Arial" w:cs="Arial"/>
                <w:color w:val="000000"/>
                <w:lang w:val="es-ES_tradnl" w:eastAsia="es-ES"/>
              </w:rPr>
            </w:pPr>
            <w:r>
              <w:rPr>
                <w:rFonts w:ascii="Arial" w:eastAsia="Times New Roman" w:hAnsi="Arial" w:cs="Arial"/>
                <w:color w:val="000000"/>
                <w:lang w:val="es-ES_tradnl" w:eastAsia="es-ES"/>
              </w:rPr>
              <w:lastRenderedPageBreak/>
              <w:t xml:space="preserve">15e. </w:t>
            </w:r>
            <w:r w:rsidRPr="00F87C1E">
              <w:rPr>
                <w:rFonts w:ascii="Arial" w:eastAsia="Times New Roman" w:hAnsi="Arial" w:cs="Arial"/>
                <w:color w:val="000000"/>
                <w:lang w:val="es-ES_tradnl" w:eastAsia="es-ES"/>
              </w:rPr>
              <w:t>Utiliza palabras, o cualquier sistema alternativo de comunicación, para hacer referencia</w:t>
            </w:r>
            <w:r w:rsidR="00603362">
              <w:rPr>
                <w:rFonts w:ascii="Arial" w:eastAsia="Times New Roman" w:hAnsi="Arial" w:cs="Arial"/>
                <w:color w:val="000000"/>
                <w:lang w:val="es-ES_tradnl" w:eastAsia="es-ES"/>
              </w:rPr>
              <w:t xml:space="preserve"> a</w:t>
            </w:r>
            <w:r w:rsidRPr="00F87C1E">
              <w:rPr>
                <w:rFonts w:ascii="Arial" w:eastAsia="Times New Roman" w:hAnsi="Arial" w:cs="Arial"/>
                <w:color w:val="000000"/>
                <w:lang w:val="es-ES_tradnl" w:eastAsia="es-ES"/>
              </w:rPr>
              <w:t xml:space="preserve"> conceptos de similitud</w:t>
            </w:r>
            <w:r w:rsidR="00603362">
              <w:rPr>
                <w:rFonts w:ascii="Arial" w:eastAsia="Times New Roman" w:hAnsi="Arial" w:cs="Arial"/>
                <w:color w:val="000000"/>
                <w:lang w:val="es-ES_tradnl" w:eastAsia="es-ES"/>
              </w:rPr>
              <w:t xml:space="preserve"> o excusión (igual-diferente, se parece a, el mismo, similar a, etc), causalidad (porqué)  y </w:t>
            </w:r>
            <w:r w:rsidRPr="00F87C1E">
              <w:rPr>
                <w:rFonts w:ascii="Arial" w:eastAsia="Times New Roman" w:hAnsi="Arial" w:cs="Arial"/>
                <w:color w:val="000000"/>
                <w:lang w:val="es-ES_tradnl" w:eastAsia="es-ES"/>
              </w:rPr>
              <w:t xml:space="preserve"> categoría</w:t>
            </w:r>
            <w:r w:rsidR="00603362">
              <w:rPr>
                <w:rFonts w:ascii="Arial" w:eastAsia="Times New Roman" w:hAnsi="Arial" w:cs="Arial"/>
                <w:color w:val="000000"/>
                <w:lang w:val="es-ES_tradnl" w:eastAsia="es-ES"/>
              </w:rPr>
              <w:t>s de sustantivos</w:t>
            </w:r>
            <w:r w:rsidR="00603362">
              <w:rPr>
                <w:rFonts w:ascii="Arial" w:hAnsi="Arial" w:cs="Arial"/>
              </w:rPr>
              <w:t xml:space="preserve"> (</w:t>
            </w:r>
            <w:r w:rsidR="00603362">
              <w:rPr>
                <w:rFonts w:ascii="Arial" w:hAnsi="Arial" w:cs="Arial"/>
                <w:sz w:val="18"/>
                <w:szCs w:val="18"/>
              </w:rPr>
              <w:t>animales, muebles, alimentos, ropas, frutas, deportes, transportes, juguetes, instrumentos musicales, herramientas</w:t>
            </w:r>
          </w:p>
          <w:p w14:paraId="40BD9D33" w14:textId="03D297D0" w:rsidR="00C322C7" w:rsidRDefault="00C322C7" w:rsidP="006E6ADF">
            <w:pPr>
              <w:rPr>
                <w:rFonts w:ascii="Arial" w:eastAsia="Times New Roman" w:hAnsi="Arial" w:cs="Times New Roman"/>
                <w:color w:val="000000"/>
                <w:lang w:val="es-ES_tradnl" w:eastAsia="es-ES"/>
              </w:rPr>
            </w:pPr>
            <w:r>
              <w:rPr>
                <w:rFonts w:ascii="Arial" w:eastAsia="Times New Roman" w:hAnsi="Arial" w:cs="Arial"/>
                <w:i/>
                <w:color w:val="000000"/>
                <w:lang w:val="es-ES_tradnl" w:eastAsia="es-ES"/>
              </w:rPr>
              <w:t>*Anotar de listado anexo en lista de vocabulario básico</w:t>
            </w:r>
          </w:p>
        </w:tc>
        <w:tc>
          <w:tcPr>
            <w:tcW w:w="1134" w:type="dxa"/>
            <w:gridSpan w:val="2"/>
            <w:vAlign w:val="center"/>
          </w:tcPr>
          <w:p w14:paraId="4544802C" w14:textId="5ED8EC31" w:rsidR="007E4D5C" w:rsidRPr="006F7C6A" w:rsidRDefault="00C322C7" w:rsidP="006E6ADF">
            <w:pPr>
              <w:jc w:val="center"/>
              <w:rPr>
                <w:rFonts w:ascii="Arial" w:hAnsi="Arial" w:cs="Arial"/>
              </w:rPr>
            </w:pPr>
            <w:r>
              <w:rPr>
                <w:rFonts w:ascii="Arial" w:hAnsi="Arial" w:cs="Arial"/>
              </w:rPr>
              <w:t>4</w:t>
            </w:r>
          </w:p>
        </w:tc>
        <w:tc>
          <w:tcPr>
            <w:tcW w:w="3083" w:type="dxa"/>
            <w:vMerge/>
            <w:vAlign w:val="center"/>
          </w:tcPr>
          <w:p w14:paraId="6FF5FF3C" w14:textId="77777777" w:rsidR="007E4D5C" w:rsidRPr="006F7C6A" w:rsidRDefault="007E4D5C" w:rsidP="006E6ADF">
            <w:pPr>
              <w:jc w:val="center"/>
              <w:rPr>
                <w:rFonts w:ascii="Arial" w:hAnsi="Arial" w:cs="Arial"/>
              </w:rPr>
            </w:pPr>
          </w:p>
        </w:tc>
      </w:tr>
      <w:tr w:rsidR="007E4D5C" w:rsidRPr="006F7C6A" w14:paraId="06E7B1EF" w14:textId="77777777" w:rsidTr="002E7FC3">
        <w:trPr>
          <w:jc w:val="center"/>
        </w:trPr>
        <w:tc>
          <w:tcPr>
            <w:tcW w:w="11023" w:type="dxa"/>
            <w:gridSpan w:val="2"/>
            <w:shd w:val="clear" w:color="auto" w:fill="339966"/>
            <w:vAlign w:val="center"/>
          </w:tcPr>
          <w:p w14:paraId="51A9CE98" w14:textId="24E1D1C5" w:rsidR="007E4D5C" w:rsidRPr="000E60BA" w:rsidRDefault="000E60BA" w:rsidP="002E7FC3">
            <w:pPr>
              <w:rPr>
                <w:rFonts w:ascii="Arial" w:hAnsi="Arial" w:cs="Arial"/>
                <w:b/>
                <w:sz w:val="24"/>
                <w:szCs w:val="24"/>
              </w:rPr>
            </w:pPr>
            <w:r w:rsidRPr="000E60BA">
              <w:rPr>
                <w:rFonts w:ascii="Arial" w:hAnsi="Arial" w:cs="Arial"/>
                <w:b/>
                <w:color w:val="000000"/>
                <w:sz w:val="24"/>
                <w:szCs w:val="24"/>
              </w:rPr>
              <w:t>16</w:t>
            </w:r>
            <w:r w:rsidR="007E4D5C" w:rsidRPr="000E60BA">
              <w:rPr>
                <w:rFonts w:ascii="Arial" w:hAnsi="Arial" w:cs="Arial"/>
                <w:b/>
                <w:color w:val="000000"/>
                <w:sz w:val="24"/>
                <w:szCs w:val="24"/>
              </w:rPr>
              <w:t xml:space="preserve">. </w:t>
            </w:r>
            <w:r w:rsidRPr="000E60BA">
              <w:rPr>
                <w:rFonts w:ascii="Arial" w:hAnsi="Arial" w:cs="Arial"/>
                <w:b/>
                <w:color w:val="000000"/>
                <w:sz w:val="24"/>
                <w:szCs w:val="24"/>
              </w:rPr>
              <w:t>Utilizar  estructuras gramaticales, con empleo de estructuras  de clausula, de sintagma y de palabra correspondientes a los primeros  estadios del desarrollo gramatical, con armonía en el uso de las distintas estructuras</w:t>
            </w:r>
            <w:r w:rsidR="00A04269">
              <w:rPr>
                <w:rFonts w:ascii="Arial" w:hAnsi="Arial" w:cs="Arial"/>
                <w:b/>
                <w:color w:val="000000"/>
                <w:sz w:val="24"/>
                <w:szCs w:val="24"/>
              </w:rPr>
              <w:t>. Inclusión de palabras gramaticales</w:t>
            </w:r>
          </w:p>
        </w:tc>
        <w:tc>
          <w:tcPr>
            <w:tcW w:w="1134" w:type="dxa"/>
            <w:gridSpan w:val="2"/>
            <w:shd w:val="clear" w:color="auto" w:fill="339966"/>
            <w:vAlign w:val="center"/>
          </w:tcPr>
          <w:p w14:paraId="7A6774CF" w14:textId="77777777" w:rsidR="007E4D5C" w:rsidRPr="006F7C6A" w:rsidRDefault="007E4D5C" w:rsidP="002E7FC3">
            <w:pPr>
              <w:jc w:val="center"/>
              <w:rPr>
                <w:rFonts w:ascii="Arial" w:hAnsi="Arial" w:cs="Arial"/>
              </w:rPr>
            </w:pPr>
            <w:r w:rsidRPr="006F7C6A">
              <w:rPr>
                <w:rFonts w:ascii="Arial" w:hAnsi="Arial" w:cs="Arial"/>
                <w:b/>
                <w:color w:val="000000"/>
                <w:sz w:val="16"/>
              </w:rPr>
              <w:t>CRITERIO: S/E/AT/NT</w:t>
            </w:r>
          </w:p>
        </w:tc>
        <w:tc>
          <w:tcPr>
            <w:tcW w:w="3083" w:type="dxa"/>
            <w:shd w:val="clear" w:color="auto" w:fill="339966"/>
            <w:vAlign w:val="center"/>
          </w:tcPr>
          <w:p w14:paraId="6DF91000" w14:textId="77777777" w:rsidR="007E4D5C" w:rsidRPr="006F7C6A" w:rsidRDefault="007E4D5C" w:rsidP="002E7FC3">
            <w:pPr>
              <w:jc w:val="center"/>
              <w:rPr>
                <w:rFonts w:ascii="Arial" w:hAnsi="Arial" w:cs="Arial"/>
                <w:b/>
                <w:color w:val="000000"/>
              </w:rPr>
            </w:pPr>
            <w:r w:rsidRPr="006F7C6A">
              <w:rPr>
                <w:rFonts w:ascii="Arial" w:hAnsi="Arial" w:cs="Arial"/>
                <w:b/>
                <w:color w:val="000000"/>
              </w:rPr>
              <w:t>Observaciones/Estrategias</w:t>
            </w:r>
          </w:p>
        </w:tc>
      </w:tr>
      <w:tr w:rsidR="00CA06DF" w:rsidRPr="006F7C6A" w14:paraId="1652AFBF" w14:textId="77777777" w:rsidTr="002E7FC3">
        <w:trPr>
          <w:jc w:val="center"/>
        </w:trPr>
        <w:tc>
          <w:tcPr>
            <w:tcW w:w="11023" w:type="dxa"/>
            <w:gridSpan w:val="2"/>
            <w:vAlign w:val="bottom"/>
          </w:tcPr>
          <w:p w14:paraId="2D5A6585" w14:textId="77777777" w:rsidR="00623A48" w:rsidRDefault="00CA06DF" w:rsidP="002E7FC3">
            <w:pPr>
              <w:rPr>
                <w:rFonts w:ascii="Arial" w:eastAsia="Times New Roman" w:hAnsi="Arial" w:cs="Arial"/>
                <w:color w:val="000000"/>
                <w:lang w:val="es-ES_tradnl" w:eastAsia="es-ES"/>
              </w:rPr>
            </w:pPr>
            <w:r>
              <w:rPr>
                <w:rFonts w:ascii="Arial" w:eastAsia="Times New Roman" w:hAnsi="Arial" w:cs="Arial"/>
                <w:color w:val="000000"/>
                <w:lang w:val="es-ES_tradnl" w:eastAsia="es-ES"/>
              </w:rPr>
              <w:t xml:space="preserve">16a. </w:t>
            </w:r>
            <w:r w:rsidRPr="000E60BA">
              <w:rPr>
                <w:rFonts w:ascii="Arial" w:eastAsia="Times New Roman" w:hAnsi="Arial" w:cs="Arial"/>
                <w:color w:val="000000"/>
                <w:lang w:val="es-ES_tradnl" w:eastAsia="es-ES"/>
              </w:rPr>
              <w:t xml:space="preserve">Emplea estructuras gramaticales de dos elementos, correspondientes al estadio II del desarrollo gramatical (edad equivalente  18-24 meses), mostrando un equilibrio de desarrollo entre los niveles estructurales de cláusula, de sintagma y de palabra, en la proporción  y variedad estimadas para este nivel. Al final de etapa es capaz de integrar los sintagmas dentro de las clausulas. Como resumen, registramos algunas de las estructuras que dominan este estadio, de acuerdo con la ficha de registro  del LARSP, adaptada (Crystal, D.;  Fletchr, P. y Garman, M. 1984).            </w:t>
            </w:r>
          </w:p>
          <w:tbl>
            <w:tblPr>
              <w:tblStyle w:val="Tablaconcuadrcula"/>
              <w:tblW w:w="17252" w:type="dxa"/>
              <w:tblLayout w:type="fixed"/>
              <w:tblLook w:val="04A0" w:firstRow="1" w:lastRow="0" w:firstColumn="1" w:lastColumn="0" w:noHBand="0" w:noVBand="1"/>
            </w:tblPr>
            <w:tblGrid>
              <w:gridCol w:w="1922"/>
              <w:gridCol w:w="2410"/>
              <w:gridCol w:w="1843"/>
              <w:gridCol w:w="11077"/>
            </w:tblGrid>
            <w:tr w:rsidR="00027E3D" w14:paraId="724CCDA8" w14:textId="116FB487" w:rsidTr="00027E3D">
              <w:tc>
                <w:tcPr>
                  <w:tcW w:w="1922" w:type="dxa"/>
                </w:tcPr>
                <w:p w14:paraId="560DB645" w14:textId="4B7C7E71" w:rsidR="00027E3D" w:rsidRDefault="00027E3D" w:rsidP="002E7FC3">
                  <w:pPr>
                    <w:rPr>
                      <w:rFonts w:ascii="Arial" w:eastAsia="Times New Roman" w:hAnsi="Arial" w:cs="Arial"/>
                      <w:color w:val="000000"/>
                      <w:lang w:val="es-ES_tradnl" w:eastAsia="es-ES"/>
                    </w:rPr>
                  </w:pPr>
                  <w:r>
                    <w:rPr>
                      <w:rFonts w:ascii="Arial" w:eastAsia="Times New Roman" w:hAnsi="Arial" w:cs="Arial"/>
                      <w:color w:val="000000"/>
                      <w:lang w:val="es-ES_tradnl" w:eastAsia="es-ES"/>
                    </w:rPr>
                    <w:t>PREGUNTAS</w:t>
                  </w:r>
                </w:p>
              </w:tc>
              <w:tc>
                <w:tcPr>
                  <w:tcW w:w="2410" w:type="dxa"/>
                </w:tcPr>
                <w:p w14:paraId="671656B2" w14:textId="020B7F4F" w:rsidR="00027E3D" w:rsidRDefault="00027E3D" w:rsidP="002E7FC3">
                  <w:pPr>
                    <w:rPr>
                      <w:rFonts w:ascii="Arial" w:eastAsia="Times New Roman" w:hAnsi="Arial" w:cs="Arial"/>
                      <w:color w:val="000000"/>
                      <w:lang w:val="es-ES_tradnl" w:eastAsia="es-ES"/>
                    </w:rPr>
                  </w:pPr>
                  <w:r>
                    <w:rPr>
                      <w:rFonts w:ascii="Arial" w:eastAsia="Times New Roman" w:hAnsi="Arial" w:cs="Arial"/>
                      <w:color w:val="000000"/>
                      <w:lang w:val="es-ES_tradnl" w:eastAsia="es-ES"/>
                    </w:rPr>
                    <w:t>CLAUSULAS</w:t>
                  </w:r>
                </w:p>
              </w:tc>
              <w:tc>
                <w:tcPr>
                  <w:tcW w:w="1843" w:type="dxa"/>
                </w:tcPr>
                <w:p w14:paraId="5F08DE80" w14:textId="0E1FAD67" w:rsidR="00027E3D" w:rsidRDefault="00027E3D" w:rsidP="002E7FC3">
                  <w:pPr>
                    <w:rPr>
                      <w:rFonts w:ascii="Arial" w:eastAsia="Times New Roman" w:hAnsi="Arial" w:cs="Arial"/>
                      <w:color w:val="000000"/>
                      <w:lang w:val="es-ES_tradnl" w:eastAsia="es-ES"/>
                    </w:rPr>
                  </w:pPr>
                  <w:r>
                    <w:rPr>
                      <w:rFonts w:ascii="Arial" w:eastAsia="Times New Roman" w:hAnsi="Arial" w:cs="Arial"/>
                      <w:color w:val="000000"/>
                      <w:lang w:val="es-ES_tradnl" w:eastAsia="es-ES"/>
                    </w:rPr>
                    <w:t>SINTAGMAS</w:t>
                  </w:r>
                </w:p>
              </w:tc>
              <w:tc>
                <w:tcPr>
                  <w:tcW w:w="11077" w:type="dxa"/>
                </w:tcPr>
                <w:p w14:paraId="5D71B7C1" w14:textId="77777777" w:rsidR="00027E3D" w:rsidRDefault="00027E3D" w:rsidP="002E7FC3">
                  <w:pPr>
                    <w:rPr>
                      <w:rFonts w:ascii="Arial" w:eastAsia="Times New Roman" w:hAnsi="Arial" w:cs="Arial"/>
                      <w:color w:val="000000"/>
                      <w:lang w:val="es-ES_tradnl" w:eastAsia="es-ES"/>
                    </w:rPr>
                  </w:pPr>
                  <w:r>
                    <w:rPr>
                      <w:rFonts w:ascii="Arial" w:eastAsia="Times New Roman" w:hAnsi="Arial" w:cs="Arial"/>
                      <w:color w:val="000000"/>
                      <w:lang w:val="es-ES_tradnl" w:eastAsia="es-ES"/>
                    </w:rPr>
                    <w:t>ESTRUCTURA DE PALABRAS</w:t>
                  </w:r>
                  <w:r w:rsidR="00A04269">
                    <w:rPr>
                      <w:rFonts w:ascii="Arial" w:eastAsia="Times New Roman" w:hAnsi="Arial" w:cs="Arial"/>
                      <w:color w:val="000000"/>
                      <w:lang w:val="es-ES_tradnl" w:eastAsia="es-ES"/>
                    </w:rPr>
                    <w:t xml:space="preserve"> Y PALABRAS</w:t>
                  </w:r>
                </w:p>
                <w:p w14:paraId="056D5898" w14:textId="6EA361B2" w:rsidR="00A04269" w:rsidRDefault="00A04269" w:rsidP="002E7FC3">
                  <w:pPr>
                    <w:rPr>
                      <w:rFonts w:ascii="Arial" w:eastAsia="Times New Roman" w:hAnsi="Arial" w:cs="Arial"/>
                      <w:color w:val="000000"/>
                      <w:lang w:val="es-ES_tradnl" w:eastAsia="es-ES"/>
                    </w:rPr>
                  </w:pPr>
                  <w:r>
                    <w:rPr>
                      <w:rFonts w:ascii="Arial" w:eastAsia="Times New Roman" w:hAnsi="Arial" w:cs="Arial"/>
                      <w:color w:val="000000"/>
                      <w:lang w:val="es-ES_tradnl" w:eastAsia="es-ES"/>
                    </w:rPr>
                    <w:t>GRAMATICALES BASICAS</w:t>
                  </w:r>
                </w:p>
              </w:tc>
            </w:tr>
            <w:tr w:rsidR="00027E3D" w14:paraId="3C134CF7" w14:textId="4EEC5F83" w:rsidTr="00027E3D">
              <w:tc>
                <w:tcPr>
                  <w:tcW w:w="1922" w:type="dxa"/>
                </w:tcPr>
                <w:p w14:paraId="077A9B39" w14:textId="55058BE2" w:rsidR="00027E3D" w:rsidRDefault="00027E3D" w:rsidP="002E7FC3">
                  <w:pPr>
                    <w:rPr>
                      <w:rFonts w:ascii="Arial" w:eastAsia="Times New Roman" w:hAnsi="Arial" w:cs="Arial"/>
                      <w:color w:val="000000"/>
                      <w:lang w:val="es-ES_tradnl" w:eastAsia="es-ES"/>
                    </w:rPr>
                  </w:pPr>
                  <w:r>
                    <w:rPr>
                      <w:rFonts w:ascii="Arial" w:eastAsia="Times New Roman" w:hAnsi="Arial" w:cs="Arial"/>
                      <w:color w:val="000000"/>
                      <w:lang w:val="es-ES_tradnl" w:eastAsia="es-ES"/>
                    </w:rPr>
                    <w:t>QX</w:t>
                  </w:r>
                </w:p>
              </w:tc>
              <w:tc>
                <w:tcPr>
                  <w:tcW w:w="2410" w:type="dxa"/>
                </w:tcPr>
                <w:p w14:paraId="50D44A45" w14:textId="77777777" w:rsidR="00027E3D" w:rsidRDefault="00027E3D" w:rsidP="00027E3D">
                  <w:pPr>
                    <w:suppressAutoHyphens/>
                    <w:jc w:val="both"/>
                    <w:rPr>
                      <w:rFonts w:ascii="Arial" w:hAnsi="Arial"/>
                      <w:spacing w:val="-3"/>
                      <w:sz w:val="24"/>
                      <w:lang w:val="en-GB"/>
                    </w:rPr>
                  </w:pPr>
                  <w:r>
                    <w:rPr>
                      <w:rFonts w:ascii="Arial" w:hAnsi="Arial"/>
                      <w:spacing w:val="-3"/>
                      <w:sz w:val="24"/>
                      <w:lang w:val="en-GB"/>
                    </w:rPr>
                    <w:t xml:space="preserve">SV                     AX </w:t>
                  </w:r>
                </w:p>
                <w:p w14:paraId="7B322BDA" w14:textId="77777777" w:rsidR="00027E3D" w:rsidRDefault="00027E3D" w:rsidP="00027E3D">
                  <w:pPr>
                    <w:suppressAutoHyphens/>
                    <w:jc w:val="both"/>
                    <w:rPr>
                      <w:rFonts w:ascii="Arial" w:hAnsi="Arial"/>
                      <w:spacing w:val="-3"/>
                      <w:sz w:val="24"/>
                      <w:lang w:val="en-GB"/>
                    </w:rPr>
                  </w:pPr>
                  <w:r>
                    <w:rPr>
                      <w:rFonts w:ascii="Arial" w:hAnsi="Arial"/>
                      <w:spacing w:val="-3"/>
                      <w:sz w:val="24"/>
                      <w:lang w:val="en-GB"/>
                    </w:rPr>
                    <w:t xml:space="preserve"> SO                     VO</w:t>
                  </w:r>
                </w:p>
                <w:p w14:paraId="4EC954E3" w14:textId="77777777" w:rsidR="00027E3D" w:rsidRPr="00027E3D" w:rsidRDefault="00027E3D" w:rsidP="00027E3D">
                  <w:pPr>
                    <w:suppressAutoHyphens/>
                    <w:jc w:val="both"/>
                    <w:rPr>
                      <w:rFonts w:ascii="Arial" w:hAnsi="Arial"/>
                      <w:spacing w:val="-3"/>
                      <w:sz w:val="24"/>
                      <w:lang w:val="en-US"/>
                    </w:rPr>
                  </w:pPr>
                  <w:r>
                    <w:rPr>
                      <w:rFonts w:ascii="Arial" w:hAnsi="Arial"/>
                      <w:spacing w:val="-3"/>
                      <w:sz w:val="24"/>
                      <w:lang w:val="en-GB"/>
                    </w:rPr>
                    <w:t xml:space="preserve"> </w:t>
                  </w:r>
                  <w:r w:rsidRPr="00027E3D">
                    <w:rPr>
                      <w:rFonts w:ascii="Arial" w:hAnsi="Arial"/>
                      <w:spacing w:val="-3"/>
                      <w:sz w:val="24"/>
                      <w:lang w:val="en-US"/>
                    </w:rPr>
                    <w:t>SC                     VC</w:t>
                  </w:r>
                </w:p>
                <w:p w14:paraId="05A1907C" w14:textId="1CCA6AB3" w:rsidR="00027E3D" w:rsidRDefault="00027E3D" w:rsidP="00027E3D">
                  <w:pPr>
                    <w:rPr>
                      <w:rFonts w:ascii="Arial" w:eastAsia="Times New Roman" w:hAnsi="Arial" w:cs="Arial"/>
                      <w:color w:val="000000"/>
                      <w:lang w:val="es-ES_tradnl" w:eastAsia="es-ES"/>
                    </w:rPr>
                  </w:pPr>
                  <w:r w:rsidRPr="00027E3D">
                    <w:rPr>
                      <w:rFonts w:ascii="Arial" w:hAnsi="Arial"/>
                      <w:spacing w:val="-3"/>
                      <w:sz w:val="24"/>
                      <w:lang w:val="en-US"/>
                    </w:rPr>
                    <w:t xml:space="preserve"> </w:t>
                  </w:r>
                  <w:r>
                    <w:rPr>
                      <w:rFonts w:ascii="Arial" w:hAnsi="Arial"/>
                      <w:spacing w:val="-3"/>
                      <w:sz w:val="24"/>
                    </w:rPr>
                    <w:t>NgX                 otros</w:t>
                  </w:r>
                </w:p>
              </w:tc>
              <w:tc>
                <w:tcPr>
                  <w:tcW w:w="1843" w:type="dxa"/>
                </w:tcPr>
                <w:p w14:paraId="579B63C5" w14:textId="77777777" w:rsidR="00027E3D" w:rsidRPr="009762F2" w:rsidRDefault="00027E3D" w:rsidP="00027E3D">
                  <w:pPr>
                    <w:suppressAutoHyphens/>
                    <w:jc w:val="both"/>
                    <w:rPr>
                      <w:rFonts w:ascii="Arial" w:hAnsi="Arial"/>
                      <w:spacing w:val="-3"/>
                      <w:sz w:val="24"/>
                    </w:rPr>
                  </w:pPr>
                  <w:r w:rsidRPr="009762F2">
                    <w:rPr>
                      <w:rFonts w:ascii="Arial" w:hAnsi="Arial"/>
                      <w:spacing w:val="-3"/>
                      <w:sz w:val="24"/>
                    </w:rPr>
                    <w:t>DN            VV</w:t>
                  </w:r>
                </w:p>
                <w:p w14:paraId="7F4F519B" w14:textId="77777777" w:rsidR="00027E3D" w:rsidRPr="009762F2" w:rsidRDefault="00027E3D" w:rsidP="00027E3D">
                  <w:pPr>
                    <w:suppressAutoHyphens/>
                    <w:jc w:val="both"/>
                    <w:rPr>
                      <w:rFonts w:ascii="Arial" w:hAnsi="Arial"/>
                      <w:spacing w:val="-3"/>
                      <w:sz w:val="24"/>
                    </w:rPr>
                  </w:pPr>
                  <w:r w:rsidRPr="009762F2">
                    <w:rPr>
                      <w:rFonts w:ascii="Arial" w:hAnsi="Arial"/>
                      <w:spacing w:val="-3"/>
                      <w:sz w:val="24"/>
                    </w:rPr>
                    <w:t>Adj.N        PrN</w:t>
                  </w:r>
                </w:p>
                <w:p w14:paraId="2230900F" w14:textId="20FAADBB" w:rsidR="00027E3D" w:rsidRDefault="00027E3D" w:rsidP="00027E3D">
                  <w:pPr>
                    <w:rPr>
                      <w:rFonts w:ascii="Arial" w:eastAsia="Times New Roman" w:hAnsi="Arial" w:cs="Arial"/>
                      <w:color w:val="000000"/>
                      <w:lang w:val="es-ES_tradnl" w:eastAsia="es-ES"/>
                    </w:rPr>
                  </w:pPr>
                  <w:r>
                    <w:rPr>
                      <w:rFonts w:ascii="Arial" w:hAnsi="Arial"/>
                      <w:spacing w:val="-3"/>
                      <w:sz w:val="24"/>
                    </w:rPr>
                    <w:t>NN            otros</w:t>
                  </w:r>
                </w:p>
              </w:tc>
              <w:tc>
                <w:tcPr>
                  <w:tcW w:w="11077" w:type="dxa"/>
                </w:tcPr>
                <w:p w14:paraId="14A7D9FE" w14:textId="14220315" w:rsidR="00027E3D" w:rsidRPr="009762F2" w:rsidRDefault="00027E3D" w:rsidP="002E7FC3">
                  <w:pPr>
                    <w:rPr>
                      <w:rFonts w:eastAsia="Times New Roman" w:cs="Arial"/>
                      <w:color w:val="000000"/>
                      <w:sz w:val="20"/>
                      <w:szCs w:val="20"/>
                      <w:lang w:val="es-ES_tradnl" w:eastAsia="es-ES"/>
                    </w:rPr>
                  </w:pPr>
                  <w:r w:rsidRPr="009762F2">
                    <w:rPr>
                      <w:rFonts w:eastAsia="Times New Roman" w:cs="Arial"/>
                      <w:color w:val="000000"/>
                      <w:sz w:val="20"/>
                      <w:szCs w:val="20"/>
                      <w:lang w:val="es-ES_tradnl" w:eastAsia="es-ES"/>
                    </w:rPr>
                    <w:t>Genero de nombre</w:t>
                  </w:r>
                  <w:r w:rsidR="0018635A" w:rsidRPr="009762F2">
                    <w:rPr>
                      <w:rFonts w:eastAsia="Times New Roman" w:cs="Arial"/>
                      <w:color w:val="000000"/>
                      <w:sz w:val="20"/>
                      <w:szCs w:val="20"/>
                      <w:lang w:val="es-ES_tradnl" w:eastAsia="es-ES"/>
                    </w:rPr>
                    <w:t>s</w:t>
                  </w:r>
                </w:p>
                <w:p w14:paraId="6DFBD39C" w14:textId="77777777" w:rsidR="00027E3D" w:rsidRPr="009762F2" w:rsidRDefault="00027E3D" w:rsidP="0018635A">
                  <w:pPr>
                    <w:rPr>
                      <w:rFonts w:eastAsia="Times New Roman" w:cs="Arial"/>
                      <w:color w:val="000000"/>
                      <w:sz w:val="20"/>
                      <w:szCs w:val="20"/>
                      <w:lang w:val="es-ES_tradnl" w:eastAsia="es-ES"/>
                    </w:rPr>
                  </w:pPr>
                  <w:r w:rsidRPr="009762F2">
                    <w:rPr>
                      <w:rFonts w:eastAsia="Times New Roman" w:cs="Arial"/>
                      <w:color w:val="000000"/>
                      <w:sz w:val="20"/>
                      <w:szCs w:val="20"/>
                      <w:lang w:val="es-ES_tradnl" w:eastAsia="es-ES"/>
                    </w:rPr>
                    <w:t>Plural de nombre</w:t>
                  </w:r>
                  <w:r w:rsidR="0018635A" w:rsidRPr="009762F2">
                    <w:rPr>
                      <w:rFonts w:eastAsia="Times New Roman" w:cs="Arial"/>
                      <w:color w:val="000000"/>
                      <w:sz w:val="20"/>
                      <w:szCs w:val="20"/>
                      <w:lang w:val="es-ES_tradnl" w:eastAsia="es-ES"/>
                    </w:rPr>
                    <w:t>s terminados en vocal</w:t>
                  </w:r>
                </w:p>
                <w:p w14:paraId="55B7F495" w14:textId="21F74FB2" w:rsidR="00C6217B" w:rsidRPr="009762F2" w:rsidRDefault="00C6217B" w:rsidP="00C6217B">
                  <w:pPr>
                    <w:rPr>
                      <w:rFonts w:eastAsia="Times New Roman" w:cs="Arial"/>
                      <w:color w:val="000000"/>
                      <w:sz w:val="20"/>
                      <w:szCs w:val="20"/>
                      <w:lang w:val="es-ES_tradnl" w:eastAsia="es-ES"/>
                    </w:rPr>
                  </w:pPr>
                  <w:r w:rsidRPr="009762F2">
                    <w:rPr>
                      <w:rFonts w:eastAsia="Times New Roman" w:cs="Arial"/>
                      <w:color w:val="000000"/>
                      <w:sz w:val="20"/>
                      <w:szCs w:val="20"/>
                      <w:lang w:val="es-ES_tradnl" w:eastAsia="es-ES"/>
                    </w:rPr>
                    <w:t xml:space="preserve">Iniciación del </w:t>
                  </w:r>
                  <w:r w:rsidR="0018635A" w:rsidRPr="009762F2">
                    <w:rPr>
                      <w:rFonts w:eastAsia="Times New Roman" w:cs="Arial"/>
                      <w:color w:val="000000"/>
                      <w:sz w:val="20"/>
                      <w:szCs w:val="20"/>
                      <w:lang w:val="es-ES_tradnl" w:eastAsia="es-ES"/>
                    </w:rPr>
                    <w:t>articulo</w:t>
                  </w:r>
                </w:p>
                <w:p w14:paraId="57F21776" w14:textId="2B45304F" w:rsidR="00C6217B" w:rsidRPr="009762F2" w:rsidRDefault="008549B0" w:rsidP="00C6217B">
                  <w:pPr>
                    <w:rPr>
                      <w:rFonts w:eastAsia="Times New Roman" w:cs="Arial"/>
                      <w:color w:val="000000"/>
                      <w:sz w:val="20"/>
                      <w:szCs w:val="20"/>
                      <w:lang w:val="es-ES_tradnl" w:eastAsia="es-ES"/>
                    </w:rPr>
                  </w:pPr>
                  <w:r w:rsidRPr="009762F2">
                    <w:rPr>
                      <w:rFonts w:eastAsia="Times New Roman" w:cs="Arial"/>
                      <w:color w:val="000000"/>
                      <w:sz w:val="20"/>
                      <w:szCs w:val="20"/>
                      <w:lang w:val="es-ES_tradnl" w:eastAsia="es-ES"/>
                    </w:rPr>
                    <w:t>Tiempos verbales</w:t>
                  </w:r>
                  <w:r w:rsidR="00C6217B" w:rsidRPr="009762F2">
                    <w:rPr>
                      <w:rFonts w:eastAsia="Times New Roman" w:cs="Arial"/>
                      <w:color w:val="000000"/>
                      <w:sz w:val="20"/>
                      <w:szCs w:val="20"/>
                      <w:lang w:val="es-ES_tradnl" w:eastAsia="es-ES"/>
                    </w:rPr>
                    <w:t>:</w:t>
                  </w:r>
                </w:p>
                <w:p w14:paraId="79F3B4C0" w14:textId="77777777" w:rsidR="00C6217B" w:rsidRPr="009762F2" w:rsidRDefault="00C6217B" w:rsidP="00C6217B">
                  <w:pPr>
                    <w:pStyle w:val="Prrafodelista"/>
                    <w:numPr>
                      <w:ilvl w:val="0"/>
                      <w:numId w:val="9"/>
                    </w:numPr>
                    <w:rPr>
                      <w:rFonts w:eastAsia="Times New Roman" w:cs="Arial"/>
                      <w:color w:val="000000"/>
                      <w:sz w:val="20"/>
                      <w:szCs w:val="20"/>
                      <w:lang w:val="es-ES_tradnl" w:eastAsia="es-ES"/>
                    </w:rPr>
                  </w:pPr>
                  <w:r w:rsidRPr="009762F2">
                    <w:rPr>
                      <w:sz w:val="20"/>
                      <w:szCs w:val="20"/>
                    </w:rPr>
                    <w:t>Presente de indicativo (como, comes)</w:t>
                  </w:r>
                </w:p>
                <w:p w14:paraId="64B8A3FD" w14:textId="77777777" w:rsidR="00C6217B" w:rsidRPr="009762F2" w:rsidRDefault="00C6217B" w:rsidP="00C6217B">
                  <w:pPr>
                    <w:pStyle w:val="Prrafodelista"/>
                    <w:numPr>
                      <w:ilvl w:val="0"/>
                      <w:numId w:val="9"/>
                    </w:numPr>
                    <w:rPr>
                      <w:rFonts w:eastAsia="Times New Roman" w:cs="Arial"/>
                      <w:color w:val="000000"/>
                      <w:sz w:val="20"/>
                      <w:szCs w:val="20"/>
                      <w:lang w:val="es-ES_tradnl" w:eastAsia="es-ES"/>
                    </w:rPr>
                  </w:pPr>
                  <w:r w:rsidRPr="009762F2">
                    <w:rPr>
                      <w:sz w:val="20"/>
                      <w:szCs w:val="20"/>
                    </w:rPr>
                    <w:t>Infinitivo (montar, a comer)</w:t>
                  </w:r>
                </w:p>
                <w:p w14:paraId="27D156E1" w14:textId="77777777" w:rsidR="00C6217B" w:rsidRPr="009762F2" w:rsidRDefault="00C6217B" w:rsidP="00C6217B">
                  <w:pPr>
                    <w:pStyle w:val="Prrafodelista"/>
                    <w:numPr>
                      <w:ilvl w:val="0"/>
                      <w:numId w:val="9"/>
                    </w:numPr>
                    <w:rPr>
                      <w:rFonts w:eastAsia="Times New Roman" w:cs="Arial"/>
                      <w:color w:val="000000"/>
                      <w:sz w:val="20"/>
                      <w:szCs w:val="20"/>
                      <w:lang w:val="es-ES_tradnl" w:eastAsia="es-ES"/>
                    </w:rPr>
                  </w:pPr>
                  <w:r w:rsidRPr="009762F2">
                    <w:rPr>
                      <w:sz w:val="20"/>
                      <w:szCs w:val="20"/>
                    </w:rPr>
                    <w:t>Gerundio (pintando, riendo)</w:t>
                  </w:r>
                </w:p>
                <w:p w14:paraId="44F7DBE9" w14:textId="24FEC8D6" w:rsidR="0018635A" w:rsidRPr="009762F2" w:rsidRDefault="00C6217B" w:rsidP="00C6217B">
                  <w:pPr>
                    <w:pStyle w:val="Prrafodelista"/>
                    <w:numPr>
                      <w:ilvl w:val="0"/>
                      <w:numId w:val="9"/>
                    </w:numPr>
                    <w:rPr>
                      <w:rFonts w:eastAsia="Times New Roman" w:cs="Arial"/>
                      <w:color w:val="000000"/>
                      <w:lang w:val="es-ES_tradnl" w:eastAsia="es-ES"/>
                    </w:rPr>
                  </w:pPr>
                  <w:r w:rsidRPr="009762F2">
                    <w:rPr>
                      <w:sz w:val="20"/>
                      <w:szCs w:val="20"/>
                    </w:rPr>
                    <w:t>Participio (acostado, reído)</w:t>
                  </w:r>
                  <w:r w:rsidR="0018635A" w:rsidRPr="009762F2">
                    <w:rPr>
                      <w:sz w:val="20"/>
                      <w:szCs w:val="20"/>
                    </w:rPr>
                    <w:t>Presente ind</w:t>
                  </w:r>
                  <w:r w:rsidR="0018635A" w:rsidRPr="009762F2">
                    <w:t>.</w:t>
                  </w:r>
                </w:p>
                <w:p w14:paraId="5103F972" w14:textId="77777777" w:rsidR="0018635A" w:rsidRPr="009762F2" w:rsidRDefault="002A2742" w:rsidP="00C6217B">
                  <w:pPr>
                    <w:rPr>
                      <w:rFonts w:eastAsia="Times New Roman" w:cs="Arial"/>
                      <w:color w:val="000000"/>
                      <w:sz w:val="20"/>
                      <w:szCs w:val="20"/>
                      <w:lang w:val="es-ES_tradnl" w:eastAsia="es-ES"/>
                    </w:rPr>
                  </w:pPr>
                  <w:r w:rsidRPr="009762F2">
                    <w:rPr>
                      <w:rFonts w:eastAsia="Times New Roman" w:cs="Arial"/>
                      <w:color w:val="000000"/>
                      <w:sz w:val="20"/>
                      <w:szCs w:val="20"/>
                      <w:lang w:val="es-ES_tradnl" w:eastAsia="es-ES"/>
                    </w:rPr>
                    <w:t>Palabras gramaticales básicas:</w:t>
                  </w:r>
                </w:p>
                <w:p w14:paraId="4A822ED4" w14:textId="44222440" w:rsidR="002A2742" w:rsidRPr="009762F2" w:rsidRDefault="009B462F" w:rsidP="002A2742">
                  <w:pPr>
                    <w:pStyle w:val="Prrafodelista"/>
                    <w:numPr>
                      <w:ilvl w:val="0"/>
                      <w:numId w:val="10"/>
                    </w:numPr>
                    <w:rPr>
                      <w:rFonts w:eastAsia="Times New Roman" w:cs="Arial"/>
                      <w:color w:val="000000"/>
                      <w:sz w:val="20"/>
                      <w:szCs w:val="20"/>
                      <w:lang w:val="es-ES_tradnl" w:eastAsia="es-ES"/>
                    </w:rPr>
                  </w:pPr>
                  <w:r w:rsidRPr="009762F2">
                    <w:rPr>
                      <w:rFonts w:eastAsia="Times New Roman" w:cs="Arial"/>
                      <w:color w:val="000000"/>
                      <w:sz w:val="20"/>
                      <w:szCs w:val="20"/>
                      <w:lang w:val="es-ES_tradnl" w:eastAsia="es-ES"/>
                    </w:rPr>
                    <w:t>Artículos</w:t>
                  </w:r>
                  <w:r w:rsidR="002A2742" w:rsidRPr="009762F2">
                    <w:rPr>
                      <w:rFonts w:eastAsia="Times New Roman" w:cs="Arial"/>
                      <w:color w:val="000000"/>
                      <w:sz w:val="20"/>
                      <w:szCs w:val="20"/>
                      <w:lang w:val="es-ES_tradnl" w:eastAsia="es-ES"/>
                    </w:rPr>
                    <w:t xml:space="preserve"> indeterminados sin concordancia </w:t>
                  </w:r>
                  <w:r w:rsidR="009762F2">
                    <w:rPr>
                      <w:rFonts w:eastAsia="Times New Roman" w:cs="Arial"/>
                      <w:color w:val="000000"/>
                      <w:sz w:val="20"/>
                      <w:szCs w:val="20"/>
                      <w:lang w:val="es-ES_tradnl" w:eastAsia="es-ES"/>
                    </w:rPr>
                    <w:t xml:space="preserve">y en </w:t>
                  </w:r>
                </w:p>
                <w:p w14:paraId="0A112F91" w14:textId="11B63D1B" w:rsidR="002A2742" w:rsidRPr="009762F2" w:rsidRDefault="009762F2" w:rsidP="002A2742">
                  <w:pPr>
                    <w:pStyle w:val="Prrafodelista"/>
                    <w:ind w:left="465"/>
                    <w:rPr>
                      <w:rFonts w:eastAsia="Times New Roman" w:cs="Arial"/>
                      <w:color w:val="000000"/>
                      <w:sz w:val="20"/>
                      <w:szCs w:val="20"/>
                      <w:lang w:val="es-ES_tradnl" w:eastAsia="es-ES"/>
                    </w:rPr>
                  </w:pPr>
                  <w:r>
                    <w:rPr>
                      <w:rFonts w:eastAsia="Times New Roman" w:cs="Arial"/>
                      <w:color w:val="000000"/>
                      <w:sz w:val="20"/>
                      <w:szCs w:val="20"/>
                      <w:lang w:val="es-ES_tradnl" w:eastAsia="es-ES"/>
                    </w:rPr>
                    <w:t xml:space="preserve">Singular </w:t>
                  </w:r>
                  <w:r w:rsidR="002A2742" w:rsidRPr="009762F2">
                    <w:rPr>
                      <w:rFonts w:eastAsia="Times New Roman" w:cs="Arial"/>
                      <w:color w:val="000000"/>
                      <w:sz w:val="20"/>
                      <w:szCs w:val="20"/>
                      <w:lang w:val="es-ES_tradnl" w:eastAsia="es-ES"/>
                    </w:rPr>
                    <w:t>(un, una)</w:t>
                  </w:r>
                </w:p>
                <w:p w14:paraId="21315F88" w14:textId="591455DC" w:rsidR="002A2742" w:rsidRPr="009762F2" w:rsidRDefault="009B462F" w:rsidP="002A2742">
                  <w:pPr>
                    <w:pStyle w:val="Prrafodelista"/>
                    <w:numPr>
                      <w:ilvl w:val="0"/>
                      <w:numId w:val="10"/>
                    </w:numPr>
                    <w:rPr>
                      <w:rFonts w:eastAsia="Times New Roman" w:cs="Arial"/>
                      <w:color w:val="000000"/>
                      <w:sz w:val="20"/>
                      <w:szCs w:val="20"/>
                      <w:lang w:val="es-ES_tradnl" w:eastAsia="es-ES"/>
                    </w:rPr>
                  </w:pPr>
                  <w:r w:rsidRPr="009762F2">
                    <w:rPr>
                      <w:rFonts w:eastAsia="Times New Roman" w:cs="Arial"/>
                      <w:color w:val="000000"/>
                      <w:sz w:val="20"/>
                      <w:szCs w:val="20"/>
                      <w:lang w:val="es-ES_tradnl" w:eastAsia="es-ES"/>
                    </w:rPr>
                    <w:t>Artículos</w:t>
                  </w:r>
                  <w:r w:rsidR="002A2742" w:rsidRPr="009762F2">
                    <w:rPr>
                      <w:rFonts w:eastAsia="Times New Roman" w:cs="Arial"/>
                      <w:color w:val="000000"/>
                      <w:sz w:val="20"/>
                      <w:szCs w:val="20"/>
                      <w:lang w:val="es-ES_tradnl" w:eastAsia="es-ES"/>
                    </w:rPr>
                    <w:t xml:space="preserve"> demostrativos (este)</w:t>
                  </w:r>
                </w:p>
                <w:p w14:paraId="10154E51" w14:textId="77777777" w:rsidR="002A2742" w:rsidRPr="003120FD" w:rsidRDefault="002A2742" w:rsidP="002A2742">
                  <w:pPr>
                    <w:pStyle w:val="Prrafodelista"/>
                    <w:numPr>
                      <w:ilvl w:val="0"/>
                      <w:numId w:val="10"/>
                    </w:numPr>
                    <w:rPr>
                      <w:rFonts w:eastAsia="Times New Roman" w:cs="Arial"/>
                      <w:color w:val="000000"/>
                      <w:sz w:val="20"/>
                      <w:szCs w:val="20"/>
                      <w:lang w:val="es-ES_tradnl" w:eastAsia="es-ES"/>
                    </w:rPr>
                  </w:pPr>
                  <w:r w:rsidRPr="003120FD">
                    <w:rPr>
                      <w:rFonts w:eastAsia="Times New Roman" w:cs="Arial"/>
                      <w:color w:val="000000"/>
                      <w:sz w:val="20"/>
                      <w:szCs w:val="20"/>
                      <w:lang w:val="es-ES_tradnl" w:eastAsia="es-ES"/>
                    </w:rPr>
                    <w:t>Preposición: a, aproximaciones a en, para, de</w:t>
                  </w:r>
                </w:p>
                <w:p w14:paraId="333087CE" w14:textId="78C0F9B7" w:rsidR="009762F2" w:rsidRPr="003120FD" w:rsidRDefault="009762F2" w:rsidP="002A2742">
                  <w:pPr>
                    <w:pStyle w:val="Prrafodelista"/>
                    <w:numPr>
                      <w:ilvl w:val="0"/>
                      <w:numId w:val="10"/>
                    </w:numPr>
                    <w:rPr>
                      <w:rFonts w:eastAsia="Times New Roman" w:cs="Arial"/>
                      <w:color w:val="000000"/>
                      <w:sz w:val="20"/>
                      <w:szCs w:val="20"/>
                      <w:lang w:val="es-ES_tradnl" w:eastAsia="es-ES"/>
                    </w:rPr>
                  </w:pPr>
                  <w:r w:rsidRPr="003120FD">
                    <w:rPr>
                      <w:rFonts w:eastAsia="Times New Roman" w:cs="Arial"/>
                      <w:color w:val="000000"/>
                      <w:sz w:val="20"/>
                      <w:szCs w:val="20"/>
                      <w:lang w:val="es-ES_tradnl" w:eastAsia="es-ES"/>
                    </w:rPr>
                    <w:t>Adjetivos: grande-pequeño, sucio</w:t>
                  </w:r>
                  <w:r w:rsidR="003120FD">
                    <w:rPr>
                      <w:rFonts w:eastAsia="Times New Roman" w:cs="Arial"/>
                      <w:color w:val="000000"/>
                      <w:sz w:val="20"/>
                      <w:szCs w:val="20"/>
                      <w:lang w:val="es-ES_tradnl" w:eastAsia="es-ES"/>
                    </w:rPr>
                    <w:t>, primeros colores</w:t>
                  </w:r>
                </w:p>
                <w:p w14:paraId="2B96F36F" w14:textId="77777777" w:rsidR="009762F2" w:rsidRPr="003120FD" w:rsidRDefault="009762F2" w:rsidP="002A2742">
                  <w:pPr>
                    <w:pStyle w:val="Prrafodelista"/>
                    <w:numPr>
                      <w:ilvl w:val="0"/>
                      <w:numId w:val="10"/>
                    </w:numPr>
                    <w:rPr>
                      <w:rFonts w:eastAsia="Times New Roman" w:cs="Arial"/>
                      <w:color w:val="000000"/>
                      <w:sz w:val="20"/>
                      <w:szCs w:val="20"/>
                      <w:lang w:val="es-ES_tradnl" w:eastAsia="es-ES"/>
                    </w:rPr>
                  </w:pPr>
                  <w:r w:rsidRPr="003120FD">
                    <w:rPr>
                      <w:rFonts w:eastAsia="Times New Roman" w:cs="Arial"/>
                      <w:color w:val="000000"/>
                      <w:sz w:val="20"/>
                      <w:szCs w:val="20"/>
                      <w:lang w:val="es-ES_tradnl" w:eastAsia="es-ES"/>
                    </w:rPr>
                    <w:t>Adverbios: aquí , arriba</w:t>
                  </w:r>
                </w:p>
                <w:p w14:paraId="5D190971" w14:textId="4801665E" w:rsidR="005755D6" w:rsidRPr="002A2742" w:rsidRDefault="003120FD" w:rsidP="003120FD">
                  <w:pPr>
                    <w:pStyle w:val="Prrafodelista"/>
                    <w:numPr>
                      <w:ilvl w:val="0"/>
                      <w:numId w:val="10"/>
                    </w:numPr>
                    <w:rPr>
                      <w:rFonts w:ascii="Arial" w:eastAsia="Times New Roman" w:hAnsi="Arial" w:cs="Arial"/>
                      <w:color w:val="000000"/>
                      <w:sz w:val="20"/>
                      <w:szCs w:val="20"/>
                      <w:lang w:val="es-ES_tradnl" w:eastAsia="es-ES"/>
                    </w:rPr>
                  </w:pPr>
                  <w:r>
                    <w:rPr>
                      <w:rFonts w:eastAsia="Times New Roman" w:cs="Arial"/>
                      <w:color w:val="000000"/>
                      <w:sz w:val="20"/>
                      <w:szCs w:val="20"/>
                      <w:lang w:val="es-ES_tradnl" w:eastAsia="es-ES"/>
                    </w:rPr>
                    <w:t>Formas posesivas:</w:t>
                  </w:r>
                  <w:r w:rsidR="005755D6" w:rsidRPr="003120FD">
                    <w:rPr>
                      <w:rFonts w:eastAsia="Times New Roman" w:cs="Arial"/>
                      <w:color w:val="000000"/>
                      <w:sz w:val="20"/>
                      <w:szCs w:val="20"/>
                      <w:lang w:val="es-ES_tradnl" w:eastAsia="es-ES"/>
                    </w:rPr>
                    <w:t xml:space="preserve"> mío</w:t>
                  </w:r>
                </w:p>
              </w:tc>
            </w:tr>
          </w:tbl>
          <w:p w14:paraId="23FA5FC6" w14:textId="67D6C7F2" w:rsidR="00623A48" w:rsidRDefault="00C6217B" w:rsidP="002E7FC3">
            <w:pPr>
              <w:rPr>
                <w:rFonts w:ascii="Arial" w:eastAsia="Times New Roman" w:hAnsi="Arial" w:cs="Arial"/>
                <w:color w:val="000000"/>
                <w:lang w:val="es-ES_tradnl" w:eastAsia="es-ES"/>
              </w:rPr>
            </w:pPr>
            <w:r>
              <w:rPr>
                <w:rFonts w:ascii="Arial" w:eastAsia="Times New Roman" w:hAnsi="Arial" w:cs="Arial"/>
                <w:color w:val="000000"/>
                <w:lang w:val="es-ES_tradnl" w:eastAsia="es-ES"/>
              </w:rPr>
              <w:lastRenderedPageBreak/>
              <w:t xml:space="preserve">Integración de los sintagmas dentro de las clausulas: </w:t>
            </w:r>
          </w:p>
          <w:p w14:paraId="0AF136E3" w14:textId="77777777" w:rsidR="00C54C00" w:rsidRPr="009762F2" w:rsidRDefault="00C54C00" w:rsidP="00C54C00">
            <w:pPr>
              <w:suppressAutoHyphens/>
              <w:jc w:val="both"/>
              <w:rPr>
                <w:rFonts w:ascii="Arial" w:hAnsi="Arial"/>
                <w:spacing w:val="-3"/>
                <w:sz w:val="24"/>
              </w:rPr>
            </w:pPr>
          </w:p>
          <w:p w14:paraId="0ED48B50" w14:textId="62D34621" w:rsidR="00C54C00" w:rsidRDefault="00C54C00" w:rsidP="00C54C00">
            <w:pPr>
              <w:rPr>
                <w:rFonts w:ascii="Arial" w:hAnsi="Arial"/>
                <w:spacing w:val="-3"/>
                <w:sz w:val="24"/>
                <w:lang w:val="en-GB"/>
              </w:rPr>
            </w:pPr>
            <w:r>
              <w:rPr>
                <w:rFonts w:ascii="Arial" w:hAnsi="Arial"/>
                <w:spacing w:val="-3"/>
                <w:sz w:val="24"/>
                <w:lang w:val="en-GB"/>
              </w:rPr>
              <w:t>X+S: SN         X+V: SV           X+C: SN            X+ O: SN               X+A: SA</w:t>
            </w:r>
          </w:p>
          <w:p w14:paraId="5AEDC220" w14:textId="77777777" w:rsidR="008549B0" w:rsidRDefault="008549B0" w:rsidP="00C54C00">
            <w:pPr>
              <w:rPr>
                <w:rFonts w:ascii="Arial" w:eastAsia="Times New Roman" w:hAnsi="Arial" w:cs="Arial"/>
                <w:color w:val="000000"/>
                <w:lang w:val="es-ES_tradnl" w:eastAsia="es-ES"/>
              </w:rPr>
            </w:pPr>
          </w:p>
          <w:p w14:paraId="01A1E0E4" w14:textId="7FF5648C" w:rsidR="00CA06DF" w:rsidRPr="00704368" w:rsidRDefault="00CA06DF" w:rsidP="002E7FC3">
            <w:pPr>
              <w:rPr>
                <w:rFonts w:ascii="Arial" w:hAnsi="Arial" w:cs="Arial"/>
              </w:rPr>
            </w:pPr>
            <w:r w:rsidRPr="000E60BA">
              <w:rPr>
                <w:rFonts w:ascii="Arial" w:eastAsia="Times New Roman" w:hAnsi="Arial" w:cs="Arial"/>
                <w:color w:val="000000"/>
                <w:lang w:val="es-ES_tradnl" w:eastAsia="es-ES"/>
              </w:rPr>
              <w:t xml:space="preserve">                                                                         </w:t>
            </w:r>
          </w:p>
        </w:tc>
        <w:tc>
          <w:tcPr>
            <w:tcW w:w="1134" w:type="dxa"/>
            <w:gridSpan w:val="2"/>
            <w:vAlign w:val="center"/>
          </w:tcPr>
          <w:p w14:paraId="3A3D2DBF" w14:textId="5E791DF9" w:rsidR="00CA06DF" w:rsidRPr="006F7C6A" w:rsidRDefault="00A04269" w:rsidP="002E7FC3">
            <w:pPr>
              <w:jc w:val="center"/>
              <w:rPr>
                <w:rFonts w:ascii="Arial" w:hAnsi="Arial" w:cs="Arial"/>
              </w:rPr>
            </w:pPr>
            <w:r>
              <w:rPr>
                <w:rFonts w:ascii="Arial" w:hAnsi="Arial" w:cs="Arial"/>
              </w:rPr>
              <w:lastRenderedPageBreak/>
              <w:t>3</w:t>
            </w:r>
          </w:p>
        </w:tc>
        <w:tc>
          <w:tcPr>
            <w:tcW w:w="3083" w:type="dxa"/>
            <w:vMerge w:val="restart"/>
            <w:vAlign w:val="center"/>
          </w:tcPr>
          <w:p w14:paraId="52AF74D5" w14:textId="77777777" w:rsidR="00CA06DF" w:rsidRPr="00CA06DF" w:rsidRDefault="00CA06DF" w:rsidP="00CA06DF">
            <w:pPr>
              <w:rPr>
                <w:rFonts w:ascii="Arial" w:hAnsi="Arial" w:cs="Arial"/>
                <w:i/>
                <w:color w:val="000000"/>
                <w:sz w:val="20"/>
                <w:szCs w:val="20"/>
                <w:lang w:val="es-ES_tradnl" w:eastAsia="es-ES"/>
              </w:rPr>
            </w:pPr>
            <w:r w:rsidRPr="00CA06DF">
              <w:rPr>
                <w:rFonts w:ascii="Arial" w:hAnsi="Arial" w:cs="Arial"/>
                <w:i/>
                <w:color w:val="000000"/>
                <w:sz w:val="20"/>
                <w:szCs w:val="20"/>
                <w:lang w:val="es-ES_tradnl" w:eastAsia="es-ES"/>
              </w:rPr>
              <w:t>Q: Pronombre interrogativo</w:t>
            </w:r>
          </w:p>
          <w:p w14:paraId="3021FAAD" w14:textId="77777777" w:rsidR="00CA06DF" w:rsidRPr="00CA06DF" w:rsidRDefault="00CA06DF" w:rsidP="00CA06DF">
            <w:pPr>
              <w:rPr>
                <w:rFonts w:ascii="Arial" w:hAnsi="Arial" w:cs="Arial"/>
                <w:i/>
                <w:color w:val="000000"/>
                <w:sz w:val="20"/>
                <w:szCs w:val="20"/>
                <w:lang w:val="es-ES_tradnl" w:eastAsia="es-ES"/>
              </w:rPr>
            </w:pPr>
            <w:r w:rsidRPr="00CA06DF">
              <w:rPr>
                <w:rFonts w:ascii="Arial" w:hAnsi="Arial" w:cs="Arial"/>
                <w:i/>
                <w:color w:val="000000"/>
                <w:sz w:val="20"/>
                <w:szCs w:val="20"/>
                <w:lang w:val="es-ES_tradnl" w:eastAsia="es-ES"/>
              </w:rPr>
              <w:t>V: Verbo</w:t>
            </w:r>
          </w:p>
          <w:p w14:paraId="229A9CE3" w14:textId="77777777" w:rsidR="00CA06DF" w:rsidRPr="00CA06DF" w:rsidRDefault="00CA06DF" w:rsidP="00CA06DF">
            <w:pPr>
              <w:rPr>
                <w:rFonts w:ascii="Arial" w:hAnsi="Arial" w:cs="Arial"/>
                <w:i/>
                <w:color w:val="000000"/>
                <w:sz w:val="20"/>
                <w:szCs w:val="20"/>
                <w:lang w:val="es-ES_tradnl" w:eastAsia="es-ES"/>
              </w:rPr>
            </w:pPr>
            <w:r w:rsidRPr="00CA06DF">
              <w:rPr>
                <w:rFonts w:ascii="Arial" w:hAnsi="Arial" w:cs="Arial"/>
                <w:i/>
                <w:color w:val="000000"/>
                <w:sz w:val="20"/>
                <w:szCs w:val="20"/>
                <w:lang w:val="es-ES_tradnl" w:eastAsia="es-ES"/>
              </w:rPr>
              <w:t>S: Sujeto</w:t>
            </w:r>
          </w:p>
          <w:p w14:paraId="2081625F" w14:textId="77777777" w:rsidR="00CA06DF" w:rsidRPr="00CA06DF" w:rsidRDefault="00CA06DF" w:rsidP="00CA06DF">
            <w:pPr>
              <w:rPr>
                <w:rFonts w:ascii="Arial" w:hAnsi="Arial" w:cs="Arial"/>
                <w:i/>
                <w:color w:val="000000"/>
                <w:sz w:val="20"/>
                <w:szCs w:val="20"/>
                <w:lang w:val="es-ES_tradnl" w:eastAsia="es-ES"/>
              </w:rPr>
            </w:pPr>
            <w:r w:rsidRPr="00CA06DF">
              <w:rPr>
                <w:rFonts w:ascii="Arial" w:hAnsi="Arial" w:cs="Arial"/>
                <w:i/>
                <w:color w:val="000000"/>
                <w:sz w:val="20"/>
                <w:szCs w:val="20"/>
                <w:lang w:val="es-ES_tradnl" w:eastAsia="es-ES"/>
              </w:rPr>
              <w:t>Adj: Adjetivo</w:t>
            </w:r>
          </w:p>
          <w:p w14:paraId="1EA788F1" w14:textId="77777777" w:rsidR="00CA06DF" w:rsidRPr="00CA06DF" w:rsidRDefault="00CA06DF" w:rsidP="00CA06DF">
            <w:pPr>
              <w:rPr>
                <w:rFonts w:ascii="Arial" w:hAnsi="Arial" w:cs="Arial"/>
                <w:i/>
                <w:color w:val="000000"/>
                <w:sz w:val="20"/>
                <w:szCs w:val="20"/>
                <w:lang w:val="es-ES_tradnl" w:eastAsia="es-ES"/>
              </w:rPr>
            </w:pPr>
            <w:r w:rsidRPr="00CA06DF">
              <w:rPr>
                <w:rFonts w:ascii="Arial" w:hAnsi="Arial" w:cs="Arial"/>
                <w:i/>
                <w:color w:val="000000"/>
                <w:sz w:val="20"/>
                <w:szCs w:val="20"/>
                <w:lang w:val="es-ES_tradnl" w:eastAsia="es-ES"/>
              </w:rPr>
              <w:t>Art: Artículo</w:t>
            </w:r>
          </w:p>
          <w:p w14:paraId="1C3D4265" w14:textId="77777777" w:rsidR="00CA06DF" w:rsidRPr="00CA06DF" w:rsidRDefault="00CA06DF" w:rsidP="00CA06DF">
            <w:pPr>
              <w:rPr>
                <w:rFonts w:ascii="Arial" w:hAnsi="Arial" w:cs="Arial"/>
                <w:i/>
                <w:color w:val="000000"/>
                <w:sz w:val="20"/>
                <w:szCs w:val="20"/>
                <w:lang w:val="es-ES_tradnl" w:eastAsia="es-ES"/>
              </w:rPr>
            </w:pPr>
            <w:r w:rsidRPr="00CA06DF">
              <w:rPr>
                <w:rFonts w:ascii="Arial" w:hAnsi="Arial" w:cs="Arial"/>
                <w:i/>
                <w:color w:val="000000"/>
                <w:sz w:val="20"/>
                <w:szCs w:val="20"/>
                <w:lang w:val="es-ES_tradnl" w:eastAsia="es-ES"/>
              </w:rPr>
              <w:t>Aux: Auxiliar</w:t>
            </w:r>
          </w:p>
          <w:p w14:paraId="7528E30C" w14:textId="77777777" w:rsidR="00CA06DF" w:rsidRPr="00CA06DF" w:rsidRDefault="00CA06DF" w:rsidP="00CA06DF">
            <w:pPr>
              <w:rPr>
                <w:rFonts w:ascii="Arial" w:hAnsi="Arial" w:cs="Arial"/>
                <w:i/>
                <w:color w:val="000000"/>
                <w:sz w:val="20"/>
                <w:szCs w:val="20"/>
                <w:lang w:val="es-ES_tradnl" w:eastAsia="es-ES"/>
              </w:rPr>
            </w:pPr>
            <w:r w:rsidRPr="00CA06DF">
              <w:rPr>
                <w:rFonts w:ascii="Arial" w:hAnsi="Arial" w:cs="Arial"/>
                <w:i/>
                <w:color w:val="000000"/>
                <w:sz w:val="20"/>
                <w:szCs w:val="20"/>
                <w:lang w:val="es-ES_tradnl" w:eastAsia="es-ES"/>
              </w:rPr>
              <w:t>C: Complemento (verbos copulativos) .Elemento de la cláusula determinado por una forma del verbo ser, estar (o verbos como parecer, llegar a ser...). Palabra o frase que específica algo más acerca del sujeto o del objeto (la pelota es roja).</w:t>
            </w:r>
          </w:p>
          <w:p w14:paraId="3C9B32B4" w14:textId="77777777" w:rsidR="00CA06DF" w:rsidRPr="00CA06DF" w:rsidRDefault="00CA06DF" w:rsidP="00CA06DF">
            <w:pPr>
              <w:rPr>
                <w:rFonts w:ascii="Arial" w:hAnsi="Arial" w:cs="Arial"/>
                <w:i/>
                <w:color w:val="000000"/>
                <w:sz w:val="20"/>
                <w:szCs w:val="20"/>
                <w:lang w:val="es-ES_tradnl" w:eastAsia="es-ES"/>
              </w:rPr>
            </w:pPr>
            <w:r w:rsidRPr="00CA06DF">
              <w:rPr>
                <w:rFonts w:ascii="Arial" w:hAnsi="Arial" w:cs="Arial"/>
                <w:i/>
                <w:color w:val="000000"/>
                <w:sz w:val="20"/>
                <w:szCs w:val="20"/>
                <w:lang w:val="es-ES_tradnl" w:eastAsia="es-ES"/>
              </w:rPr>
              <w:t>A: Adverbio: palabra o frase que indica el tiempo, modo, el lugar, etc. (son los complementos circunstanciales de tiempo, modo, etc.:”. Como en mi casa”,  “Corto con el cuchillo”)</w:t>
            </w:r>
          </w:p>
          <w:p w14:paraId="28F4FA3C" w14:textId="6543614B" w:rsidR="00CA06DF" w:rsidRPr="00CA06DF" w:rsidRDefault="00CA06DF" w:rsidP="00CA06DF">
            <w:pPr>
              <w:rPr>
                <w:rFonts w:ascii="Arial" w:hAnsi="Arial" w:cs="Arial"/>
                <w:i/>
                <w:color w:val="000000"/>
                <w:sz w:val="20"/>
                <w:szCs w:val="20"/>
                <w:lang w:val="es-ES_tradnl" w:eastAsia="es-ES"/>
              </w:rPr>
            </w:pPr>
            <w:r w:rsidRPr="00CA06DF">
              <w:rPr>
                <w:rFonts w:ascii="Arial" w:hAnsi="Arial" w:cs="Arial"/>
                <w:i/>
                <w:color w:val="000000"/>
                <w:sz w:val="20"/>
                <w:szCs w:val="20"/>
                <w:lang w:val="es-ES_tradnl" w:eastAsia="es-ES"/>
              </w:rPr>
              <w:t xml:space="preserve">D: Determinante (Artículos, adjetivos posesivos, demostrativos, </w:t>
            </w:r>
            <w:r w:rsidR="009B462F" w:rsidRPr="00CA06DF">
              <w:rPr>
                <w:rFonts w:ascii="Arial" w:hAnsi="Arial" w:cs="Arial"/>
                <w:i/>
                <w:color w:val="000000"/>
                <w:sz w:val="20"/>
                <w:szCs w:val="20"/>
                <w:lang w:val="es-ES_tradnl" w:eastAsia="es-ES"/>
              </w:rPr>
              <w:t>indefinidos, etc</w:t>
            </w:r>
            <w:r w:rsidRPr="00CA06DF">
              <w:rPr>
                <w:rFonts w:ascii="Arial" w:hAnsi="Arial" w:cs="Arial"/>
                <w:i/>
                <w:color w:val="000000"/>
                <w:sz w:val="20"/>
                <w:szCs w:val="20"/>
                <w:lang w:val="es-ES_tradnl" w:eastAsia="es-ES"/>
              </w:rPr>
              <w:t xml:space="preserve">.: “Mi coche”, “este coche”, “algún </w:t>
            </w:r>
            <w:r w:rsidRPr="00CA06DF">
              <w:rPr>
                <w:rFonts w:ascii="Arial" w:hAnsi="Arial" w:cs="Arial"/>
                <w:i/>
                <w:color w:val="000000"/>
                <w:sz w:val="20"/>
                <w:szCs w:val="20"/>
                <w:lang w:val="es-ES_tradnl" w:eastAsia="es-ES"/>
              </w:rPr>
              <w:lastRenderedPageBreak/>
              <w:t xml:space="preserve">coche”) </w:t>
            </w:r>
          </w:p>
          <w:p w14:paraId="59309747" w14:textId="77777777" w:rsidR="00CA06DF" w:rsidRPr="00CA06DF" w:rsidRDefault="00CA06DF" w:rsidP="00CA06DF">
            <w:pPr>
              <w:rPr>
                <w:rFonts w:ascii="Arial" w:hAnsi="Arial" w:cs="Arial"/>
                <w:i/>
                <w:color w:val="000000"/>
                <w:sz w:val="20"/>
                <w:szCs w:val="20"/>
                <w:lang w:val="es-ES_tradnl" w:eastAsia="es-ES"/>
              </w:rPr>
            </w:pPr>
            <w:r w:rsidRPr="00CA06DF">
              <w:rPr>
                <w:rFonts w:ascii="Arial" w:hAnsi="Arial" w:cs="Arial"/>
                <w:i/>
                <w:color w:val="000000"/>
                <w:sz w:val="20"/>
                <w:szCs w:val="20"/>
                <w:lang w:val="es-ES_tradnl" w:eastAsia="es-ES"/>
              </w:rPr>
              <w:t>Neg.: negación</w:t>
            </w:r>
          </w:p>
          <w:p w14:paraId="38286393" w14:textId="77777777" w:rsidR="00CA06DF" w:rsidRPr="00CA06DF" w:rsidRDefault="00CA06DF" w:rsidP="00CA06DF">
            <w:pPr>
              <w:rPr>
                <w:rFonts w:ascii="Arial" w:hAnsi="Arial" w:cs="Arial"/>
                <w:i/>
                <w:color w:val="000000"/>
                <w:sz w:val="20"/>
                <w:szCs w:val="20"/>
                <w:lang w:val="es-ES_tradnl" w:eastAsia="es-ES"/>
              </w:rPr>
            </w:pPr>
            <w:r w:rsidRPr="00CA06DF">
              <w:rPr>
                <w:rFonts w:ascii="Arial" w:hAnsi="Arial" w:cs="Arial"/>
                <w:i/>
                <w:color w:val="000000"/>
                <w:sz w:val="20"/>
                <w:szCs w:val="20"/>
                <w:lang w:val="es-ES_tradnl" w:eastAsia="es-ES"/>
              </w:rPr>
              <w:t>O: Objeto directo - Od</w:t>
            </w:r>
          </w:p>
          <w:p w14:paraId="0080BDA5" w14:textId="77777777" w:rsidR="00CA06DF" w:rsidRPr="00CA06DF" w:rsidRDefault="00CA06DF" w:rsidP="00CA06DF">
            <w:pPr>
              <w:rPr>
                <w:rFonts w:ascii="Arial" w:hAnsi="Arial" w:cs="Arial"/>
                <w:i/>
                <w:color w:val="000000"/>
                <w:sz w:val="20"/>
                <w:szCs w:val="20"/>
                <w:lang w:val="es-ES_tradnl" w:eastAsia="es-ES"/>
              </w:rPr>
            </w:pPr>
            <w:r w:rsidRPr="00CA06DF">
              <w:rPr>
                <w:rFonts w:ascii="Arial" w:hAnsi="Arial" w:cs="Arial"/>
                <w:i/>
                <w:color w:val="000000"/>
                <w:sz w:val="20"/>
                <w:szCs w:val="20"/>
                <w:lang w:val="es-ES_tradnl" w:eastAsia="es-ES"/>
              </w:rPr>
              <w:t>Oi: Objeto indirecto</w:t>
            </w:r>
          </w:p>
          <w:p w14:paraId="65F8221B" w14:textId="77777777" w:rsidR="00CA06DF" w:rsidRPr="00CA06DF" w:rsidRDefault="00CA06DF" w:rsidP="00CA06DF">
            <w:pPr>
              <w:rPr>
                <w:rFonts w:ascii="Arial" w:hAnsi="Arial" w:cs="Arial"/>
                <w:i/>
                <w:color w:val="000000"/>
                <w:sz w:val="20"/>
                <w:szCs w:val="20"/>
                <w:lang w:val="es-ES_tradnl" w:eastAsia="es-ES"/>
              </w:rPr>
            </w:pPr>
            <w:r w:rsidRPr="00CA06DF">
              <w:rPr>
                <w:rFonts w:ascii="Arial" w:hAnsi="Arial" w:cs="Arial"/>
                <w:i/>
                <w:color w:val="000000"/>
                <w:sz w:val="20"/>
                <w:szCs w:val="20"/>
                <w:lang w:val="es-ES_tradnl" w:eastAsia="es-ES"/>
              </w:rPr>
              <w:t>Pr: Preposición</w:t>
            </w:r>
          </w:p>
          <w:p w14:paraId="7B41445E" w14:textId="77777777" w:rsidR="00CA06DF" w:rsidRPr="00CA06DF" w:rsidRDefault="00CA06DF" w:rsidP="00CA06DF">
            <w:pPr>
              <w:rPr>
                <w:rFonts w:ascii="Arial" w:hAnsi="Arial" w:cs="Arial"/>
                <w:i/>
                <w:color w:val="000000"/>
                <w:sz w:val="20"/>
                <w:szCs w:val="20"/>
                <w:lang w:val="es-ES_tradnl" w:eastAsia="es-ES"/>
              </w:rPr>
            </w:pPr>
            <w:r w:rsidRPr="00CA06DF">
              <w:rPr>
                <w:rFonts w:ascii="Arial" w:hAnsi="Arial" w:cs="Arial"/>
                <w:i/>
                <w:color w:val="000000"/>
                <w:sz w:val="20"/>
                <w:szCs w:val="20"/>
                <w:lang w:val="es-ES_tradnl" w:eastAsia="es-ES"/>
              </w:rPr>
              <w:t>N: Nombre</w:t>
            </w:r>
          </w:p>
          <w:p w14:paraId="11E8B84C" w14:textId="77777777" w:rsidR="00CA06DF" w:rsidRPr="00CA06DF" w:rsidRDefault="00CA06DF" w:rsidP="00CA06DF">
            <w:pPr>
              <w:rPr>
                <w:rFonts w:ascii="Arial" w:hAnsi="Arial" w:cs="Arial"/>
                <w:i/>
                <w:color w:val="000000"/>
                <w:sz w:val="20"/>
                <w:szCs w:val="20"/>
                <w:lang w:val="es-ES_tradnl" w:eastAsia="es-ES"/>
              </w:rPr>
            </w:pPr>
            <w:r w:rsidRPr="00CA06DF">
              <w:rPr>
                <w:rFonts w:ascii="Arial" w:hAnsi="Arial" w:cs="Arial"/>
                <w:i/>
                <w:color w:val="000000"/>
                <w:sz w:val="20"/>
                <w:szCs w:val="20"/>
                <w:lang w:val="es-ES_tradnl" w:eastAsia="es-ES"/>
              </w:rPr>
              <w:t xml:space="preserve">X: cualquier elemento de la cláusula  (S,V,O,C,A), son comodines </w:t>
            </w:r>
          </w:p>
          <w:p w14:paraId="27F2EFB0" w14:textId="77777777" w:rsidR="00CA06DF" w:rsidRPr="00CA06DF" w:rsidRDefault="00CA06DF" w:rsidP="00CA06DF">
            <w:pPr>
              <w:rPr>
                <w:rFonts w:ascii="Arial" w:hAnsi="Arial" w:cs="Arial"/>
                <w:i/>
                <w:color w:val="000000"/>
                <w:sz w:val="20"/>
                <w:szCs w:val="20"/>
                <w:lang w:val="es-ES_tradnl" w:eastAsia="es-ES"/>
              </w:rPr>
            </w:pPr>
            <w:r w:rsidRPr="00CA06DF">
              <w:rPr>
                <w:rFonts w:ascii="Arial" w:hAnsi="Arial" w:cs="Arial"/>
                <w:i/>
                <w:color w:val="000000"/>
                <w:sz w:val="20"/>
                <w:szCs w:val="20"/>
                <w:lang w:val="es-ES_tradnl" w:eastAsia="es-ES"/>
              </w:rPr>
              <w:t>Pronom P :pronombre personal</w:t>
            </w:r>
          </w:p>
          <w:p w14:paraId="5810C497" w14:textId="2DE1EFA1" w:rsidR="00CA06DF" w:rsidRPr="006F7C6A" w:rsidRDefault="00CA06DF" w:rsidP="00CA06DF">
            <w:pPr>
              <w:jc w:val="center"/>
              <w:rPr>
                <w:rFonts w:ascii="Arial" w:hAnsi="Arial" w:cs="Arial"/>
              </w:rPr>
            </w:pPr>
            <w:r w:rsidRPr="00CA06DF">
              <w:rPr>
                <w:rFonts w:ascii="Arial" w:hAnsi="Arial" w:cs="Arial"/>
                <w:i/>
                <w:color w:val="000000"/>
                <w:sz w:val="20"/>
                <w:szCs w:val="20"/>
                <w:lang w:val="es-ES_tradnl" w:eastAsia="es-ES"/>
              </w:rPr>
              <w:t>Pronom O: otros pronombres (demostrativos, indefinidos,etc.)</w:t>
            </w:r>
          </w:p>
        </w:tc>
      </w:tr>
      <w:tr w:rsidR="00CA06DF" w:rsidRPr="006F7C6A" w14:paraId="73FE773E" w14:textId="77777777" w:rsidTr="002E7FC3">
        <w:trPr>
          <w:jc w:val="center"/>
        </w:trPr>
        <w:tc>
          <w:tcPr>
            <w:tcW w:w="11023" w:type="dxa"/>
            <w:gridSpan w:val="2"/>
            <w:vAlign w:val="bottom"/>
          </w:tcPr>
          <w:p w14:paraId="2955DF3D" w14:textId="26EC7416" w:rsidR="00C6217B" w:rsidRDefault="00CA06DF" w:rsidP="002E7FC3">
            <w:pPr>
              <w:rPr>
                <w:rFonts w:ascii="Arial" w:eastAsia="Times New Roman" w:hAnsi="Arial" w:cs="Arial"/>
                <w:color w:val="000000"/>
                <w:lang w:val="es-ES_tradnl" w:eastAsia="es-ES"/>
              </w:rPr>
            </w:pPr>
            <w:r>
              <w:rPr>
                <w:rFonts w:ascii="Arial" w:eastAsia="Times New Roman" w:hAnsi="Arial" w:cs="Arial"/>
                <w:color w:val="000000"/>
                <w:lang w:val="es-ES_tradnl" w:eastAsia="es-ES"/>
              </w:rPr>
              <w:lastRenderedPageBreak/>
              <w:t xml:space="preserve">16b. </w:t>
            </w:r>
            <w:r w:rsidRPr="000E60BA">
              <w:rPr>
                <w:rFonts w:ascii="Arial" w:eastAsia="Times New Roman" w:hAnsi="Arial" w:cs="Arial"/>
                <w:color w:val="000000"/>
                <w:lang w:val="es-ES_tradnl" w:eastAsia="es-ES"/>
              </w:rPr>
              <w:t xml:space="preserve">Emplea estructuras gramaticales de tres elementos, correspondientes al estadio III del desarrollo gramatical (edad equivalente 24-30 </w:t>
            </w:r>
            <w:r w:rsidR="009B462F" w:rsidRPr="000E60BA">
              <w:rPr>
                <w:rFonts w:ascii="Arial" w:eastAsia="Times New Roman" w:hAnsi="Arial" w:cs="Arial"/>
                <w:color w:val="000000"/>
                <w:lang w:val="es-ES_tradnl" w:eastAsia="es-ES"/>
              </w:rPr>
              <w:t>meses,</w:t>
            </w:r>
            <w:r w:rsidRPr="000E60BA">
              <w:rPr>
                <w:rFonts w:ascii="Arial" w:eastAsia="Times New Roman" w:hAnsi="Arial" w:cs="Arial"/>
                <w:color w:val="000000"/>
                <w:lang w:val="es-ES_tradnl" w:eastAsia="es-ES"/>
              </w:rPr>
              <w:t xml:space="preserve"> mostrando un equilibrio entre los distintos niveles estructurales, en la proporción y variedad estimadas para este nivel. Al final de etapa es capaz de integrar los sintagmas dentro de las clausulas. Como resumen, registramos algunas de las estructuras que dominan este estadio, de acuerdo con la ficha de registro  del LARSP, adaptada (Crystal, D.;  Fletchr, P. y Garman, M. 1984).    </w:t>
            </w:r>
          </w:p>
          <w:p w14:paraId="0E6D4BAA" w14:textId="77777777" w:rsidR="00C6217B" w:rsidRPr="000E60BA" w:rsidRDefault="00CA06DF" w:rsidP="002E7FC3">
            <w:pPr>
              <w:rPr>
                <w:rFonts w:ascii="Arial" w:eastAsia="Times New Roman" w:hAnsi="Arial" w:cs="Arial"/>
                <w:color w:val="000000"/>
                <w:lang w:val="es-ES_tradnl" w:eastAsia="es-ES"/>
              </w:rPr>
            </w:pPr>
            <w:r w:rsidRPr="000E60BA">
              <w:rPr>
                <w:rFonts w:ascii="Arial" w:eastAsia="Times New Roman" w:hAnsi="Arial" w:cs="Arial"/>
                <w:color w:val="000000"/>
                <w:lang w:val="es-ES_tradnl" w:eastAsia="es-ES"/>
              </w:rPr>
              <w:t xml:space="preserve">                                                          </w:t>
            </w:r>
          </w:p>
          <w:tbl>
            <w:tblPr>
              <w:tblStyle w:val="Tablaconcuadrcula"/>
              <w:tblW w:w="17252" w:type="dxa"/>
              <w:tblLayout w:type="fixed"/>
              <w:tblLook w:val="04A0" w:firstRow="1" w:lastRow="0" w:firstColumn="1" w:lastColumn="0" w:noHBand="0" w:noVBand="1"/>
            </w:tblPr>
            <w:tblGrid>
              <w:gridCol w:w="1922"/>
              <w:gridCol w:w="2410"/>
              <w:gridCol w:w="1843"/>
              <w:gridCol w:w="11077"/>
            </w:tblGrid>
            <w:tr w:rsidR="00C6217B" w14:paraId="39F68E61" w14:textId="77777777" w:rsidTr="00CF2A98">
              <w:tc>
                <w:tcPr>
                  <w:tcW w:w="1922" w:type="dxa"/>
                </w:tcPr>
                <w:p w14:paraId="11FC66B1" w14:textId="77777777" w:rsidR="00C6217B" w:rsidRDefault="00C6217B" w:rsidP="00CF2A98">
                  <w:pPr>
                    <w:rPr>
                      <w:rFonts w:ascii="Arial" w:eastAsia="Times New Roman" w:hAnsi="Arial" w:cs="Arial"/>
                      <w:color w:val="000000"/>
                      <w:lang w:val="es-ES_tradnl" w:eastAsia="es-ES"/>
                    </w:rPr>
                  </w:pPr>
                  <w:r>
                    <w:rPr>
                      <w:rFonts w:ascii="Arial" w:eastAsia="Times New Roman" w:hAnsi="Arial" w:cs="Arial"/>
                      <w:color w:val="000000"/>
                      <w:lang w:val="es-ES_tradnl" w:eastAsia="es-ES"/>
                    </w:rPr>
                    <w:t>PREGUNTAS</w:t>
                  </w:r>
                </w:p>
              </w:tc>
              <w:tc>
                <w:tcPr>
                  <w:tcW w:w="2410" w:type="dxa"/>
                </w:tcPr>
                <w:p w14:paraId="1AFC550B" w14:textId="77777777" w:rsidR="00C6217B" w:rsidRDefault="00C6217B" w:rsidP="00CF2A98">
                  <w:pPr>
                    <w:rPr>
                      <w:rFonts w:ascii="Arial" w:eastAsia="Times New Roman" w:hAnsi="Arial" w:cs="Arial"/>
                      <w:color w:val="000000"/>
                      <w:lang w:val="es-ES_tradnl" w:eastAsia="es-ES"/>
                    </w:rPr>
                  </w:pPr>
                  <w:r>
                    <w:rPr>
                      <w:rFonts w:ascii="Arial" w:eastAsia="Times New Roman" w:hAnsi="Arial" w:cs="Arial"/>
                      <w:color w:val="000000"/>
                      <w:lang w:val="es-ES_tradnl" w:eastAsia="es-ES"/>
                    </w:rPr>
                    <w:t>CLAUSULAS</w:t>
                  </w:r>
                </w:p>
              </w:tc>
              <w:tc>
                <w:tcPr>
                  <w:tcW w:w="1843" w:type="dxa"/>
                </w:tcPr>
                <w:p w14:paraId="5D573813" w14:textId="77777777" w:rsidR="00C6217B" w:rsidRDefault="00C6217B" w:rsidP="00CF2A98">
                  <w:pPr>
                    <w:rPr>
                      <w:rFonts w:ascii="Arial" w:eastAsia="Times New Roman" w:hAnsi="Arial" w:cs="Arial"/>
                      <w:color w:val="000000"/>
                      <w:lang w:val="es-ES_tradnl" w:eastAsia="es-ES"/>
                    </w:rPr>
                  </w:pPr>
                  <w:r>
                    <w:rPr>
                      <w:rFonts w:ascii="Arial" w:eastAsia="Times New Roman" w:hAnsi="Arial" w:cs="Arial"/>
                      <w:color w:val="000000"/>
                      <w:lang w:val="es-ES_tradnl" w:eastAsia="es-ES"/>
                    </w:rPr>
                    <w:t>SINTAGMAS</w:t>
                  </w:r>
                </w:p>
              </w:tc>
              <w:tc>
                <w:tcPr>
                  <w:tcW w:w="11077" w:type="dxa"/>
                </w:tcPr>
                <w:p w14:paraId="74521DD0" w14:textId="77777777" w:rsidR="00C6217B" w:rsidRDefault="00C6217B" w:rsidP="00CF2A98">
                  <w:pPr>
                    <w:rPr>
                      <w:rFonts w:ascii="Arial" w:eastAsia="Times New Roman" w:hAnsi="Arial" w:cs="Arial"/>
                      <w:color w:val="000000"/>
                      <w:lang w:val="es-ES_tradnl" w:eastAsia="es-ES"/>
                    </w:rPr>
                  </w:pPr>
                  <w:r>
                    <w:rPr>
                      <w:rFonts w:ascii="Arial" w:eastAsia="Times New Roman" w:hAnsi="Arial" w:cs="Arial"/>
                      <w:color w:val="000000"/>
                      <w:lang w:val="es-ES_tradnl" w:eastAsia="es-ES"/>
                    </w:rPr>
                    <w:t>ESTRUCTURA DE PALABRAS</w:t>
                  </w:r>
                  <w:r w:rsidR="00A04269">
                    <w:rPr>
                      <w:rFonts w:ascii="Arial" w:eastAsia="Times New Roman" w:hAnsi="Arial" w:cs="Arial"/>
                      <w:color w:val="000000"/>
                      <w:lang w:val="es-ES_tradnl" w:eastAsia="es-ES"/>
                    </w:rPr>
                    <w:t xml:space="preserve"> Y PALABRAS</w:t>
                  </w:r>
                </w:p>
                <w:p w14:paraId="760F09C4" w14:textId="67778A08" w:rsidR="00A04269" w:rsidRDefault="00A04269" w:rsidP="00CF2A98">
                  <w:pPr>
                    <w:rPr>
                      <w:rFonts w:ascii="Arial" w:eastAsia="Times New Roman" w:hAnsi="Arial" w:cs="Arial"/>
                      <w:color w:val="000000"/>
                      <w:lang w:val="es-ES_tradnl" w:eastAsia="es-ES"/>
                    </w:rPr>
                  </w:pPr>
                  <w:r>
                    <w:rPr>
                      <w:rFonts w:ascii="Arial" w:eastAsia="Times New Roman" w:hAnsi="Arial" w:cs="Arial"/>
                      <w:color w:val="000000"/>
                      <w:lang w:val="es-ES_tradnl" w:eastAsia="es-ES"/>
                    </w:rPr>
                    <w:t>GRAMATICALES BÁSICAS</w:t>
                  </w:r>
                </w:p>
              </w:tc>
            </w:tr>
            <w:tr w:rsidR="00C6217B" w14:paraId="14DB7911" w14:textId="77777777" w:rsidTr="00CF2A98">
              <w:tc>
                <w:tcPr>
                  <w:tcW w:w="1922" w:type="dxa"/>
                </w:tcPr>
                <w:p w14:paraId="42C0E18D" w14:textId="0D4EA4BC" w:rsidR="00C6217B" w:rsidRDefault="00C6217B" w:rsidP="00CF2A98">
                  <w:pPr>
                    <w:rPr>
                      <w:rFonts w:ascii="Arial" w:eastAsia="Times New Roman" w:hAnsi="Arial" w:cs="Arial"/>
                      <w:color w:val="000000"/>
                      <w:lang w:val="es-ES_tradnl" w:eastAsia="es-ES"/>
                    </w:rPr>
                  </w:pPr>
                  <w:r>
                    <w:rPr>
                      <w:rFonts w:ascii="Arial" w:eastAsia="Times New Roman" w:hAnsi="Arial" w:cs="Arial"/>
                      <w:color w:val="000000"/>
                      <w:lang w:val="es-ES_tradnl" w:eastAsia="es-ES"/>
                    </w:rPr>
                    <w:t>QXy</w:t>
                  </w:r>
                </w:p>
              </w:tc>
              <w:tc>
                <w:tcPr>
                  <w:tcW w:w="2410" w:type="dxa"/>
                </w:tcPr>
                <w:p w14:paraId="18A17363" w14:textId="2E7AC2FC" w:rsidR="00C6217B" w:rsidRDefault="00C6217B" w:rsidP="00C6217B">
                  <w:pPr>
                    <w:suppressAutoHyphens/>
                    <w:jc w:val="both"/>
                    <w:rPr>
                      <w:rFonts w:ascii="Arial" w:hAnsi="Arial"/>
                      <w:spacing w:val="-3"/>
                      <w:sz w:val="24"/>
                      <w:lang w:val="es-ES_tradnl"/>
                    </w:rPr>
                  </w:pPr>
                  <w:r>
                    <w:rPr>
                      <w:rFonts w:ascii="Arial" w:hAnsi="Arial"/>
                      <w:spacing w:val="-3"/>
                      <w:sz w:val="24"/>
                      <w:lang w:val="es-ES_tradnl"/>
                    </w:rPr>
                    <w:t xml:space="preserve">SVO               VoiOd </w:t>
                  </w:r>
                  <w:r w:rsidRPr="00C6217B">
                    <w:rPr>
                      <w:rFonts w:ascii="Arial" w:hAnsi="Arial"/>
                      <w:spacing w:val="-3"/>
                      <w:sz w:val="24"/>
                      <w:lang w:val="es-ES_tradnl"/>
                    </w:rPr>
                    <w:t>SVC               Ng XY</w:t>
                  </w:r>
                </w:p>
                <w:p w14:paraId="69D76714" w14:textId="77777777" w:rsidR="008549B0" w:rsidRDefault="008549B0" w:rsidP="008549B0">
                  <w:pPr>
                    <w:suppressAutoHyphens/>
                    <w:jc w:val="both"/>
                    <w:rPr>
                      <w:rFonts w:ascii="Arial" w:hAnsi="Arial"/>
                      <w:spacing w:val="-3"/>
                      <w:sz w:val="24"/>
                    </w:rPr>
                  </w:pPr>
                  <w:r>
                    <w:rPr>
                      <w:rFonts w:ascii="Arial" w:hAnsi="Arial"/>
                      <w:spacing w:val="-3"/>
                      <w:sz w:val="24"/>
                    </w:rPr>
                    <w:t>SVA                 VCA</w:t>
                  </w:r>
                </w:p>
                <w:p w14:paraId="2F516A09" w14:textId="079A6BE5" w:rsidR="00C6217B" w:rsidRPr="008549B0" w:rsidRDefault="00C6217B" w:rsidP="008549B0">
                  <w:pPr>
                    <w:suppressAutoHyphens/>
                    <w:jc w:val="both"/>
                    <w:rPr>
                      <w:rFonts w:ascii="Arial" w:hAnsi="Arial"/>
                      <w:spacing w:val="-3"/>
                      <w:sz w:val="24"/>
                    </w:rPr>
                  </w:pPr>
                  <w:r>
                    <w:rPr>
                      <w:rFonts w:ascii="Arial" w:hAnsi="Arial"/>
                      <w:spacing w:val="-3"/>
                      <w:sz w:val="24"/>
                    </w:rPr>
                    <w:t>VOA                 otros</w:t>
                  </w:r>
                </w:p>
              </w:tc>
              <w:tc>
                <w:tcPr>
                  <w:tcW w:w="1843" w:type="dxa"/>
                </w:tcPr>
                <w:p w14:paraId="5A9A1F0E" w14:textId="77777777" w:rsidR="008549B0" w:rsidRDefault="008549B0" w:rsidP="008549B0">
                  <w:pPr>
                    <w:suppressAutoHyphens/>
                    <w:jc w:val="both"/>
                    <w:rPr>
                      <w:rFonts w:ascii="Arial" w:hAnsi="Arial"/>
                      <w:spacing w:val="-3"/>
                      <w:sz w:val="24"/>
                    </w:rPr>
                  </w:pPr>
                  <w:r>
                    <w:rPr>
                      <w:rFonts w:ascii="Arial" w:hAnsi="Arial"/>
                      <w:spacing w:val="-3"/>
                      <w:sz w:val="24"/>
                    </w:rPr>
                    <w:t>DNAdj            NPr.N</w:t>
                  </w:r>
                </w:p>
                <w:p w14:paraId="65A63699" w14:textId="77777777" w:rsidR="008549B0" w:rsidRDefault="008549B0" w:rsidP="008549B0">
                  <w:pPr>
                    <w:suppressAutoHyphens/>
                    <w:jc w:val="both"/>
                    <w:rPr>
                      <w:rFonts w:ascii="Arial" w:hAnsi="Arial"/>
                      <w:spacing w:val="-3"/>
                      <w:sz w:val="24"/>
                    </w:rPr>
                  </w:pPr>
                  <w:r>
                    <w:rPr>
                      <w:rFonts w:ascii="Arial" w:hAnsi="Arial"/>
                      <w:spacing w:val="-3"/>
                      <w:sz w:val="24"/>
                    </w:rPr>
                    <w:t>Adj..Adj.N      Pron.P</w:t>
                  </w:r>
                </w:p>
                <w:p w14:paraId="3489759B" w14:textId="77777777" w:rsidR="008549B0" w:rsidRDefault="008549B0" w:rsidP="008549B0">
                  <w:pPr>
                    <w:suppressAutoHyphens/>
                    <w:jc w:val="both"/>
                    <w:rPr>
                      <w:rFonts w:ascii="Arial" w:hAnsi="Arial"/>
                      <w:spacing w:val="-3"/>
                      <w:sz w:val="24"/>
                    </w:rPr>
                  </w:pPr>
                  <w:r>
                    <w:rPr>
                      <w:rFonts w:ascii="Arial" w:hAnsi="Arial"/>
                      <w:spacing w:val="-3"/>
                      <w:sz w:val="24"/>
                    </w:rPr>
                    <w:t>Pr.D.N            Pron.O</w:t>
                  </w:r>
                </w:p>
                <w:p w14:paraId="14088590" w14:textId="187195F9" w:rsidR="008549B0" w:rsidRDefault="008549B0" w:rsidP="008549B0">
                  <w:pPr>
                    <w:rPr>
                      <w:rFonts w:ascii="Arial" w:eastAsia="Times New Roman" w:hAnsi="Arial" w:cs="Arial"/>
                      <w:color w:val="000000"/>
                      <w:lang w:val="es-ES_tradnl" w:eastAsia="es-ES"/>
                    </w:rPr>
                  </w:pPr>
                  <w:r>
                    <w:rPr>
                      <w:rFonts w:ascii="Arial" w:hAnsi="Arial"/>
                      <w:spacing w:val="-3"/>
                      <w:sz w:val="24"/>
                    </w:rPr>
                    <w:t>Aux.</w:t>
                  </w:r>
                </w:p>
              </w:tc>
              <w:tc>
                <w:tcPr>
                  <w:tcW w:w="11077" w:type="dxa"/>
                </w:tcPr>
                <w:p w14:paraId="088E8EF4" w14:textId="77777777" w:rsidR="008549B0" w:rsidRPr="008549B0" w:rsidRDefault="008549B0" w:rsidP="00CF2A98">
                  <w:pPr>
                    <w:rPr>
                      <w:rFonts w:eastAsia="Times New Roman" w:cs="Arial"/>
                      <w:color w:val="000000"/>
                      <w:sz w:val="20"/>
                      <w:szCs w:val="20"/>
                      <w:lang w:val="es-ES_tradnl" w:eastAsia="es-ES"/>
                    </w:rPr>
                  </w:pPr>
                  <w:r w:rsidRPr="008549B0">
                    <w:rPr>
                      <w:rFonts w:eastAsia="Times New Roman" w:cs="Arial"/>
                      <w:color w:val="000000"/>
                      <w:sz w:val="20"/>
                      <w:szCs w:val="20"/>
                      <w:lang w:val="es-ES_tradnl" w:eastAsia="es-ES"/>
                    </w:rPr>
                    <w:t>Concordancia del artículo con el nombre</w:t>
                  </w:r>
                </w:p>
                <w:p w14:paraId="3CB88036" w14:textId="77777777" w:rsidR="008549B0" w:rsidRPr="008549B0" w:rsidRDefault="008549B0" w:rsidP="008549B0">
                  <w:pPr>
                    <w:rPr>
                      <w:sz w:val="20"/>
                      <w:szCs w:val="20"/>
                    </w:rPr>
                  </w:pPr>
                  <w:r w:rsidRPr="008549B0">
                    <w:rPr>
                      <w:sz w:val="20"/>
                      <w:szCs w:val="20"/>
                    </w:rPr>
                    <w:t xml:space="preserve">Plurales de nombres terminados en vocal y en </w:t>
                  </w:r>
                </w:p>
                <w:p w14:paraId="247E0362" w14:textId="77777777" w:rsidR="005755D6" w:rsidRDefault="009762F2" w:rsidP="008549B0">
                  <w:pPr>
                    <w:rPr>
                      <w:sz w:val="20"/>
                      <w:szCs w:val="20"/>
                    </w:rPr>
                  </w:pPr>
                  <w:r w:rsidRPr="008549B0">
                    <w:rPr>
                      <w:sz w:val="20"/>
                      <w:szCs w:val="20"/>
                    </w:rPr>
                    <w:t>C</w:t>
                  </w:r>
                  <w:r w:rsidR="008549B0" w:rsidRPr="008549B0">
                    <w:rPr>
                      <w:sz w:val="20"/>
                      <w:szCs w:val="20"/>
                    </w:rPr>
                    <w:t>onsonante</w:t>
                  </w:r>
                  <w:r>
                    <w:rPr>
                      <w:sz w:val="20"/>
                      <w:szCs w:val="20"/>
                    </w:rPr>
                    <w:t xml:space="preserve">. </w:t>
                  </w:r>
                </w:p>
                <w:p w14:paraId="381CC717" w14:textId="11549A73" w:rsidR="008549B0" w:rsidRDefault="009762F2" w:rsidP="008549B0">
                  <w:pPr>
                    <w:rPr>
                      <w:sz w:val="20"/>
                      <w:szCs w:val="20"/>
                    </w:rPr>
                  </w:pPr>
                  <w:r>
                    <w:rPr>
                      <w:sz w:val="20"/>
                      <w:szCs w:val="20"/>
                    </w:rPr>
                    <w:t>Plurales de artículos e inclusión de artículos</w:t>
                  </w:r>
                </w:p>
                <w:p w14:paraId="2C7E64C3" w14:textId="4A150C19" w:rsidR="009762F2" w:rsidRPr="008549B0" w:rsidRDefault="005755D6" w:rsidP="008549B0">
                  <w:pPr>
                    <w:rPr>
                      <w:sz w:val="20"/>
                      <w:szCs w:val="20"/>
                    </w:rPr>
                  </w:pPr>
                  <w:r>
                    <w:rPr>
                      <w:sz w:val="20"/>
                      <w:szCs w:val="20"/>
                    </w:rPr>
                    <w:t>I</w:t>
                  </w:r>
                  <w:r w:rsidR="009762F2">
                    <w:rPr>
                      <w:sz w:val="20"/>
                      <w:szCs w:val="20"/>
                    </w:rPr>
                    <w:t>ndeterminados</w:t>
                  </w:r>
                  <w:r>
                    <w:rPr>
                      <w:sz w:val="20"/>
                      <w:szCs w:val="20"/>
                    </w:rPr>
                    <w:t xml:space="preserve"> junto a los determinados.</w:t>
                  </w:r>
                </w:p>
                <w:p w14:paraId="1E6CD1A3" w14:textId="35DA02BF" w:rsidR="008549B0" w:rsidRPr="008549B0" w:rsidRDefault="008549B0" w:rsidP="008549B0">
                  <w:pPr>
                    <w:rPr>
                      <w:sz w:val="20"/>
                      <w:szCs w:val="20"/>
                    </w:rPr>
                  </w:pPr>
                  <w:r w:rsidRPr="008549B0">
                    <w:rPr>
                      <w:sz w:val="20"/>
                      <w:szCs w:val="20"/>
                    </w:rPr>
                    <w:t>Genero de los adjetivos en concordancia con nombre</w:t>
                  </w:r>
                </w:p>
                <w:p w14:paraId="470C3E5D" w14:textId="77777777" w:rsidR="008549B0" w:rsidRPr="008549B0" w:rsidRDefault="008549B0" w:rsidP="008549B0">
                  <w:pPr>
                    <w:rPr>
                      <w:sz w:val="20"/>
                      <w:szCs w:val="20"/>
                    </w:rPr>
                  </w:pPr>
                  <w:r w:rsidRPr="008549B0">
                    <w:rPr>
                      <w:sz w:val="20"/>
                      <w:szCs w:val="20"/>
                    </w:rPr>
                    <w:t>Tiempos verbales:</w:t>
                  </w:r>
                </w:p>
                <w:p w14:paraId="3BEB52D9" w14:textId="77777777" w:rsidR="00C6217B" w:rsidRPr="008549B0" w:rsidRDefault="00C6217B" w:rsidP="00CF2A98">
                  <w:pPr>
                    <w:pStyle w:val="Prrafodelista"/>
                    <w:numPr>
                      <w:ilvl w:val="0"/>
                      <w:numId w:val="9"/>
                    </w:numPr>
                    <w:rPr>
                      <w:rFonts w:eastAsia="Times New Roman" w:cs="Arial"/>
                      <w:color w:val="000000"/>
                      <w:sz w:val="20"/>
                      <w:szCs w:val="20"/>
                      <w:lang w:val="es-ES_tradnl" w:eastAsia="es-ES"/>
                    </w:rPr>
                  </w:pPr>
                  <w:r w:rsidRPr="008549B0">
                    <w:rPr>
                      <w:sz w:val="20"/>
                      <w:szCs w:val="20"/>
                    </w:rPr>
                    <w:t>Presente de indicativo (como, comes)</w:t>
                  </w:r>
                </w:p>
                <w:p w14:paraId="4DD6138A" w14:textId="77777777" w:rsidR="00C6217B" w:rsidRPr="008549B0" w:rsidRDefault="00C6217B" w:rsidP="00CF2A98">
                  <w:pPr>
                    <w:pStyle w:val="Prrafodelista"/>
                    <w:numPr>
                      <w:ilvl w:val="0"/>
                      <w:numId w:val="9"/>
                    </w:numPr>
                    <w:rPr>
                      <w:rFonts w:eastAsia="Times New Roman" w:cs="Arial"/>
                      <w:color w:val="000000"/>
                      <w:sz w:val="20"/>
                      <w:szCs w:val="20"/>
                      <w:lang w:val="es-ES_tradnl" w:eastAsia="es-ES"/>
                    </w:rPr>
                  </w:pPr>
                  <w:r w:rsidRPr="008549B0">
                    <w:rPr>
                      <w:sz w:val="20"/>
                      <w:szCs w:val="20"/>
                    </w:rPr>
                    <w:t>Infinitivo (montar, a comer)</w:t>
                  </w:r>
                </w:p>
                <w:p w14:paraId="28B884A1" w14:textId="77777777" w:rsidR="00C6217B" w:rsidRPr="008549B0" w:rsidRDefault="00C6217B" w:rsidP="00CF2A98">
                  <w:pPr>
                    <w:pStyle w:val="Prrafodelista"/>
                    <w:numPr>
                      <w:ilvl w:val="0"/>
                      <w:numId w:val="9"/>
                    </w:numPr>
                    <w:rPr>
                      <w:rFonts w:eastAsia="Times New Roman" w:cs="Arial"/>
                      <w:color w:val="000000"/>
                      <w:sz w:val="20"/>
                      <w:szCs w:val="20"/>
                      <w:lang w:val="es-ES_tradnl" w:eastAsia="es-ES"/>
                    </w:rPr>
                  </w:pPr>
                  <w:r w:rsidRPr="008549B0">
                    <w:rPr>
                      <w:sz w:val="20"/>
                      <w:szCs w:val="20"/>
                    </w:rPr>
                    <w:t>Gerundio (pintando, riendo)</w:t>
                  </w:r>
                </w:p>
                <w:p w14:paraId="49C4D2C1" w14:textId="6EF50663" w:rsidR="00C6217B" w:rsidRPr="008549B0" w:rsidRDefault="00C6217B" w:rsidP="00CF2A98">
                  <w:pPr>
                    <w:pStyle w:val="Prrafodelista"/>
                    <w:numPr>
                      <w:ilvl w:val="0"/>
                      <w:numId w:val="9"/>
                    </w:numPr>
                    <w:rPr>
                      <w:rFonts w:eastAsia="Times New Roman" w:cs="Arial"/>
                      <w:color w:val="000000"/>
                      <w:sz w:val="20"/>
                      <w:szCs w:val="20"/>
                      <w:lang w:val="es-ES_tradnl" w:eastAsia="es-ES"/>
                    </w:rPr>
                  </w:pPr>
                  <w:r w:rsidRPr="008549B0">
                    <w:rPr>
                      <w:sz w:val="20"/>
                      <w:szCs w:val="20"/>
                    </w:rPr>
                    <w:t>Participio (acostado, reído)</w:t>
                  </w:r>
                </w:p>
                <w:p w14:paraId="346CAC03" w14:textId="0E5AAB46" w:rsidR="008549B0" w:rsidRPr="008549B0" w:rsidRDefault="008549B0" w:rsidP="008549B0">
                  <w:pPr>
                    <w:pStyle w:val="Prrafodelista"/>
                    <w:numPr>
                      <w:ilvl w:val="0"/>
                      <w:numId w:val="9"/>
                    </w:numPr>
                    <w:rPr>
                      <w:rFonts w:eastAsia="Times New Roman" w:cs="Arial"/>
                      <w:color w:val="000000"/>
                      <w:sz w:val="20"/>
                      <w:szCs w:val="20"/>
                      <w:lang w:val="es-ES_tradnl" w:eastAsia="es-ES"/>
                    </w:rPr>
                  </w:pPr>
                  <w:r w:rsidRPr="008549B0">
                    <w:rPr>
                      <w:rFonts w:eastAsia="Times New Roman" w:cs="Arial"/>
                      <w:color w:val="000000"/>
                      <w:sz w:val="20"/>
                      <w:szCs w:val="20"/>
                      <w:lang w:val="es-ES_tradnl" w:eastAsia="es-ES"/>
                    </w:rPr>
                    <w:t>Verbos copulativos (ser-estar)</w:t>
                  </w:r>
                </w:p>
                <w:p w14:paraId="480FAF74" w14:textId="022BC2D4" w:rsidR="008549B0" w:rsidRPr="008549B0" w:rsidRDefault="008549B0" w:rsidP="008549B0">
                  <w:pPr>
                    <w:pStyle w:val="Prrafodelista"/>
                    <w:numPr>
                      <w:ilvl w:val="0"/>
                      <w:numId w:val="9"/>
                    </w:numPr>
                    <w:rPr>
                      <w:rFonts w:eastAsia="Times New Roman" w:cs="Arial"/>
                      <w:color w:val="000000"/>
                      <w:sz w:val="20"/>
                      <w:szCs w:val="20"/>
                      <w:lang w:val="es-ES_tradnl" w:eastAsia="es-ES"/>
                    </w:rPr>
                  </w:pPr>
                  <w:r w:rsidRPr="008549B0">
                    <w:rPr>
                      <w:rFonts w:eastAsia="Times New Roman" w:cs="Arial"/>
                      <w:color w:val="000000"/>
                      <w:sz w:val="20"/>
                      <w:szCs w:val="20"/>
                      <w:lang w:val="es-ES_tradnl" w:eastAsia="es-ES"/>
                    </w:rPr>
                    <w:t>Estar+gerundio (estoy comiendo)</w:t>
                  </w:r>
                </w:p>
                <w:p w14:paraId="1CCAD01B" w14:textId="0126F553" w:rsidR="008549B0" w:rsidRPr="008549B0" w:rsidRDefault="008549B0" w:rsidP="008549B0">
                  <w:pPr>
                    <w:pStyle w:val="Prrafodelista"/>
                    <w:numPr>
                      <w:ilvl w:val="0"/>
                      <w:numId w:val="9"/>
                    </w:numPr>
                    <w:rPr>
                      <w:rFonts w:eastAsia="Times New Roman" w:cs="Arial"/>
                      <w:color w:val="000000"/>
                      <w:sz w:val="20"/>
                      <w:szCs w:val="20"/>
                      <w:lang w:val="es-ES_tradnl" w:eastAsia="es-ES"/>
                    </w:rPr>
                  </w:pPr>
                  <w:r w:rsidRPr="008549B0">
                    <w:rPr>
                      <w:rFonts w:eastAsia="Times New Roman" w:cs="Arial"/>
                      <w:color w:val="000000"/>
                      <w:sz w:val="20"/>
                      <w:szCs w:val="20"/>
                      <w:lang w:val="es-ES_tradnl" w:eastAsia="es-ES"/>
                    </w:rPr>
                    <w:t>Estar + participio (</w:t>
                  </w:r>
                  <w:r w:rsidR="009B462F" w:rsidRPr="008549B0">
                    <w:rPr>
                      <w:rFonts w:eastAsia="Times New Roman" w:cs="Arial"/>
                      <w:color w:val="000000"/>
                      <w:sz w:val="20"/>
                      <w:szCs w:val="20"/>
                      <w:lang w:val="es-ES_tradnl" w:eastAsia="es-ES"/>
                    </w:rPr>
                    <w:t>está</w:t>
                  </w:r>
                  <w:r w:rsidRPr="008549B0">
                    <w:rPr>
                      <w:rFonts w:eastAsia="Times New Roman" w:cs="Arial"/>
                      <w:color w:val="000000"/>
                      <w:sz w:val="20"/>
                      <w:szCs w:val="20"/>
                      <w:lang w:val="es-ES_tradnl" w:eastAsia="es-ES"/>
                    </w:rPr>
                    <w:t xml:space="preserve"> cansado)</w:t>
                  </w:r>
                </w:p>
                <w:p w14:paraId="2B9E62EB" w14:textId="2BB6FE8F" w:rsidR="008549B0" w:rsidRPr="008549B0" w:rsidRDefault="008549B0" w:rsidP="008549B0">
                  <w:pPr>
                    <w:pStyle w:val="Prrafodelista"/>
                    <w:numPr>
                      <w:ilvl w:val="0"/>
                      <w:numId w:val="9"/>
                    </w:numPr>
                    <w:rPr>
                      <w:rFonts w:eastAsia="Times New Roman" w:cs="Arial"/>
                      <w:color w:val="000000"/>
                      <w:sz w:val="20"/>
                      <w:szCs w:val="20"/>
                      <w:lang w:val="es-ES_tradnl" w:eastAsia="es-ES"/>
                    </w:rPr>
                  </w:pPr>
                  <w:r w:rsidRPr="008549B0">
                    <w:rPr>
                      <w:rFonts w:eastAsia="Times New Roman" w:cs="Arial"/>
                      <w:color w:val="000000"/>
                      <w:sz w:val="20"/>
                      <w:szCs w:val="20"/>
                      <w:lang w:val="es-ES_tradnl" w:eastAsia="es-ES"/>
                    </w:rPr>
                    <w:t>Voy + infinitivo (voy a comer)</w:t>
                  </w:r>
                </w:p>
                <w:p w14:paraId="7645934E" w14:textId="6719098D" w:rsidR="008549B0" w:rsidRPr="008549B0" w:rsidRDefault="008549B0" w:rsidP="008549B0">
                  <w:pPr>
                    <w:pStyle w:val="Prrafodelista"/>
                    <w:numPr>
                      <w:ilvl w:val="0"/>
                      <w:numId w:val="9"/>
                    </w:numPr>
                    <w:rPr>
                      <w:rFonts w:eastAsia="Times New Roman" w:cs="Arial"/>
                      <w:color w:val="000000"/>
                      <w:sz w:val="20"/>
                      <w:szCs w:val="20"/>
                      <w:lang w:val="es-ES_tradnl" w:eastAsia="es-ES"/>
                    </w:rPr>
                  </w:pPr>
                  <w:r w:rsidRPr="008549B0">
                    <w:rPr>
                      <w:rFonts w:eastAsia="Times New Roman" w:cs="Arial"/>
                      <w:color w:val="000000"/>
                      <w:sz w:val="20"/>
                      <w:szCs w:val="20"/>
                      <w:lang w:val="es-ES_tradnl" w:eastAsia="es-ES"/>
                    </w:rPr>
                    <w:t>Pretérito perfecto (he comido, se ha roto)</w:t>
                  </w:r>
                </w:p>
                <w:p w14:paraId="6631118B" w14:textId="283F01C4" w:rsidR="008549B0" w:rsidRPr="008549B0" w:rsidRDefault="008549B0" w:rsidP="008549B0">
                  <w:pPr>
                    <w:pStyle w:val="Prrafodelista"/>
                    <w:numPr>
                      <w:ilvl w:val="0"/>
                      <w:numId w:val="9"/>
                    </w:numPr>
                    <w:rPr>
                      <w:rFonts w:eastAsia="Times New Roman" w:cs="Arial"/>
                      <w:color w:val="000000"/>
                      <w:sz w:val="20"/>
                      <w:szCs w:val="20"/>
                      <w:lang w:val="es-ES_tradnl" w:eastAsia="es-ES"/>
                    </w:rPr>
                  </w:pPr>
                  <w:r w:rsidRPr="008549B0">
                    <w:rPr>
                      <w:rFonts w:eastAsia="Times New Roman" w:cs="Arial"/>
                      <w:color w:val="000000"/>
                      <w:sz w:val="20"/>
                      <w:szCs w:val="20"/>
                      <w:lang w:val="es-ES_tradnl" w:eastAsia="es-ES"/>
                    </w:rPr>
                    <w:t>Pretérito indefinido (cayó, chocó)</w:t>
                  </w:r>
                </w:p>
                <w:p w14:paraId="662A0F0B" w14:textId="77777777" w:rsidR="008549B0" w:rsidRPr="008549B0" w:rsidRDefault="008549B0" w:rsidP="008549B0">
                  <w:pPr>
                    <w:rPr>
                      <w:rFonts w:eastAsia="Times New Roman" w:cs="Arial"/>
                      <w:color w:val="000000"/>
                      <w:sz w:val="20"/>
                      <w:szCs w:val="20"/>
                      <w:lang w:val="es-ES_tradnl" w:eastAsia="es-ES"/>
                    </w:rPr>
                  </w:pPr>
                </w:p>
                <w:p w14:paraId="68757792" w14:textId="67265BAC" w:rsidR="008549B0" w:rsidRPr="008549B0" w:rsidRDefault="002A2742" w:rsidP="008549B0">
                  <w:pPr>
                    <w:rPr>
                      <w:rFonts w:eastAsia="Times New Roman" w:cs="Arial"/>
                      <w:color w:val="000000"/>
                      <w:sz w:val="20"/>
                      <w:szCs w:val="20"/>
                      <w:lang w:val="es-ES_tradnl" w:eastAsia="es-ES"/>
                    </w:rPr>
                  </w:pPr>
                  <w:r>
                    <w:rPr>
                      <w:rFonts w:eastAsia="Times New Roman" w:cs="Arial"/>
                      <w:color w:val="000000"/>
                      <w:sz w:val="20"/>
                      <w:szCs w:val="20"/>
                      <w:lang w:val="es-ES_tradnl" w:eastAsia="es-ES"/>
                    </w:rPr>
                    <w:t>Palabras gramaticales centrales:</w:t>
                  </w:r>
                </w:p>
                <w:p w14:paraId="4903066A" w14:textId="23E7668D" w:rsidR="008549B0" w:rsidRPr="00FD0659" w:rsidRDefault="009B462F" w:rsidP="00CF2A98">
                  <w:pPr>
                    <w:pStyle w:val="Prrafodelista"/>
                    <w:numPr>
                      <w:ilvl w:val="0"/>
                      <w:numId w:val="9"/>
                    </w:numPr>
                    <w:rPr>
                      <w:rFonts w:eastAsia="Times New Roman" w:cs="Arial"/>
                      <w:color w:val="000000"/>
                      <w:sz w:val="20"/>
                      <w:szCs w:val="20"/>
                      <w:lang w:val="es-ES_tradnl" w:eastAsia="es-ES"/>
                    </w:rPr>
                  </w:pPr>
                  <w:r w:rsidRPr="00FD0659">
                    <w:rPr>
                      <w:rFonts w:eastAsia="Times New Roman" w:cs="Arial"/>
                      <w:color w:val="000000"/>
                      <w:sz w:val="20"/>
                      <w:szCs w:val="20"/>
                      <w:lang w:val="es-ES_tradnl" w:eastAsia="es-ES"/>
                    </w:rPr>
                    <w:t>Artículos</w:t>
                  </w:r>
                  <w:r w:rsidR="002A2742" w:rsidRPr="00FD0659">
                    <w:rPr>
                      <w:rFonts w:eastAsia="Times New Roman" w:cs="Arial"/>
                      <w:color w:val="000000"/>
                      <w:sz w:val="20"/>
                      <w:szCs w:val="20"/>
                      <w:lang w:val="es-ES_tradnl" w:eastAsia="es-ES"/>
                    </w:rPr>
                    <w:t xml:space="preserve"> determinados e indeterminados</w:t>
                  </w:r>
                </w:p>
                <w:p w14:paraId="498E97B2" w14:textId="07AF6DF1" w:rsidR="002A2742" w:rsidRPr="00FD0659" w:rsidRDefault="002A2742" w:rsidP="00CF2A98">
                  <w:pPr>
                    <w:pStyle w:val="Prrafodelista"/>
                    <w:numPr>
                      <w:ilvl w:val="0"/>
                      <w:numId w:val="9"/>
                    </w:numPr>
                    <w:rPr>
                      <w:rFonts w:eastAsia="Times New Roman" w:cs="Arial"/>
                      <w:color w:val="000000"/>
                      <w:sz w:val="20"/>
                      <w:szCs w:val="20"/>
                      <w:lang w:val="es-ES_tradnl" w:eastAsia="es-ES"/>
                    </w:rPr>
                  </w:pPr>
                  <w:r w:rsidRPr="00FD0659">
                    <w:rPr>
                      <w:rFonts w:eastAsia="Times New Roman" w:cs="Arial"/>
                      <w:color w:val="000000"/>
                      <w:sz w:val="20"/>
                      <w:szCs w:val="20"/>
                      <w:lang w:val="es-ES_tradnl" w:eastAsia="es-ES"/>
                    </w:rPr>
                    <w:t>Artículos demostrativos (este, ese)</w:t>
                  </w:r>
                </w:p>
                <w:p w14:paraId="141EE2BF" w14:textId="6B42CA49" w:rsidR="002A2742" w:rsidRPr="003120FD" w:rsidRDefault="003120FD" w:rsidP="00CF2A98">
                  <w:pPr>
                    <w:pStyle w:val="Prrafodelista"/>
                    <w:numPr>
                      <w:ilvl w:val="0"/>
                      <w:numId w:val="9"/>
                    </w:numPr>
                    <w:rPr>
                      <w:rFonts w:eastAsia="Times New Roman" w:cs="Arial"/>
                      <w:color w:val="000000"/>
                      <w:sz w:val="20"/>
                      <w:szCs w:val="20"/>
                      <w:lang w:val="es-ES_tradnl" w:eastAsia="es-ES"/>
                    </w:rPr>
                  </w:pPr>
                  <w:r w:rsidRPr="003120FD">
                    <w:rPr>
                      <w:rFonts w:eastAsia="Times New Roman" w:cs="Arial"/>
                      <w:color w:val="000000"/>
                      <w:sz w:val="20"/>
                      <w:szCs w:val="20"/>
                      <w:lang w:val="es-ES_tradnl" w:eastAsia="es-ES"/>
                    </w:rPr>
                    <w:t>Formas posesivas (</w:t>
                  </w:r>
                  <w:proofErr w:type="spellStart"/>
                  <w:r w:rsidRPr="003120FD">
                    <w:rPr>
                      <w:rFonts w:eastAsia="Times New Roman" w:cs="Arial"/>
                      <w:color w:val="000000"/>
                      <w:sz w:val="20"/>
                      <w:szCs w:val="20"/>
                      <w:lang w:val="es-ES_tradnl" w:eastAsia="es-ES"/>
                    </w:rPr>
                    <w:t>mio</w:t>
                  </w:r>
                  <w:proofErr w:type="spellEnd"/>
                  <w:r w:rsidRPr="003120FD">
                    <w:rPr>
                      <w:rFonts w:eastAsia="Times New Roman" w:cs="Arial"/>
                      <w:color w:val="000000"/>
                      <w:sz w:val="20"/>
                      <w:szCs w:val="20"/>
                      <w:lang w:val="es-ES_tradnl" w:eastAsia="es-ES"/>
                    </w:rPr>
                    <w:t>, a mi)</w:t>
                  </w:r>
                </w:p>
                <w:p w14:paraId="12C8B92D" w14:textId="4AC3833D" w:rsidR="002A2742" w:rsidRPr="003120FD" w:rsidRDefault="002A2742" w:rsidP="00CF2A98">
                  <w:pPr>
                    <w:pStyle w:val="Prrafodelista"/>
                    <w:numPr>
                      <w:ilvl w:val="0"/>
                      <w:numId w:val="9"/>
                    </w:numPr>
                    <w:rPr>
                      <w:rFonts w:eastAsia="Times New Roman" w:cs="Arial"/>
                      <w:color w:val="000000"/>
                      <w:sz w:val="20"/>
                      <w:szCs w:val="20"/>
                      <w:lang w:val="es-ES_tradnl" w:eastAsia="es-ES"/>
                    </w:rPr>
                  </w:pPr>
                  <w:r w:rsidRPr="003120FD">
                    <w:rPr>
                      <w:rFonts w:eastAsia="Times New Roman" w:cs="Arial"/>
                      <w:color w:val="000000"/>
                      <w:sz w:val="20"/>
                      <w:szCs w:val="20"/>
                      <w:lang w:val="es-ES_tradnl" w:eastAsia="es-ES"/>
                    </w:rPr>
                    <w:t>Preposiciones: a, en, de, con, para</w:t>
                  </w:r>
                </w:p>
                <w:p w14:paraId="3FFBD0B9" w14:textId="77777777" w:rsidR="005755D6" w:rsidRPr="003120FD" w:rsidRDefault="005755D6" w:rsidP="00CF2A98">
                  <w:pPr>
                    <w:pStyle w:val="Prrafodelista"/>
                    <w:numPr>
                      <w:ilvl w:val="0"/>
                      <w:numId w:val="9"/>
                    </w:numPr>
                    <w:rPr>
                      <w:rFonts w:eastAsia="Times New Roman" w:cs="Arial"/>
                      <w:color w:val="000000"/>
                      <w:sz w:val="20"/>
                      <w:szCs w:val="20"/>
                      <w:lang w:val="es-ES_tradnl" w:eastAsia="es-ES"/>
                    </w:rPr>
                  </w:pPr>
                  <w:r w:rsidRPr="003120FD">
                    <w:rPr>
                      <w:rFonts w:eastAsia="Times New Roman" w:cs="Arial"/>
                      <w:color w:val="000000"/>
                      <w:sz w:val="20"/>
                      <w:szCs w:val="20"/>
                      <w:lang w:val="es-ES_tradnl" w:eastAsia="es-ES"/>
                    </w:rPr>
                    <w:t xml:space="preserve">Adverbios: arriba, abajo, encima, debajo, </w:t>
                  </w:r>
                </w:p>
                <w:p w14:paraId="28CFDA7C" w14:textId="0BD0515E" w:rsidR="005755D6" w:rsidRPr="008549B0" w:rsidRDefault="005755D6" w:rsidP="00CF2A98">
                  <w:pPr>
                    <w:pStyle w:val="Prrafodelista"/>
                    <w:numPr>
                      <w:ilvl w:val="0"/>
                      <w:numId w:val="9"/>
                    </w:numPr>
                    <w:rPr>
                      <w:rFonts w:ascii="Arial" w:eastAsia="Times New Roman" w:hAnsi="Arial" w:cs="Arial"/>
                      <w:color w:val="000000"/>
                      <w:sz w:val="20"/>
                      <w:szCs w:val="20"/>
                      <w:lang w:val="es-ES_tradnl" w:eastAsia="es-ES"/>
                    </w:rPr>
                  </w:pPr>
                  <w:r>
                    <w:rPr>
                      <w:rFonts w:ascii="Arial" w:eastAsia="Times New Roman" w:hAnsi="Arial" w:cs="Arial"/>
                      <w:color w:val="000000"/>
                      <w:sz w:val="20"/>
                      <w:szCs w:val="20"/>
                      <w:lang w:val="es-ES_tradnl" w:eastAsia="es-ES"/>
                    </w:rPr>
                    <w:lastRenderedPageBreak/>
                    <w:t>dentro, al lado, juntos.</w:t>
                  </w:r>
                </w:p>
                <w:p w14:paraId="1ED60DC8" w14:textId="77777777" w:rsidR="00C6217B" w:rsidRDefault="00C6217B" w:rsidP="00CF2A98">
                  <w:pPr>
                    <w:rPr>
                      <w:rFonts w:ascii="Arial" w:eastAsia="Times New Roman" w:hAnsi="Arial" w:cs="Arial"/>
                      <w:color w:val="000000"/>
                      <w:lang w:val="es-ES_tradnl" w:eastAsia="es-ES"/>
                    </w:rPr>
                  </w:pPr>
                </w:p>
              </w:tc>
            </w:tr>
          </w:tbl>
          <w:p w14:paraId="0FB74AA6" w14:textId="07EC4736" w:rsidR="008549B0" w:rsidRDefault="00CA06DF" w:rsidP="008549B0">
            <w:pPr>
              <w:rPr>
                <w:rFonts w:ascii="Arial" w:eastAsia="Times New Roman" w:hAnsi="Arial" w:cs="Arial"/>
                <w:color w:val="000000"/>
                <w:lang w:val="es-ES_tradnl" w:eastAsia="es-ES"/>
              </w:rPr>
            </w:pPr>
            <w:r w:rsidRPr="000E60BA">
              <w:rPr>
                <w:rFonts w:ascii="Arial" w:eastAsia="Times New Roman" w:hAnsi="Arial" w:cs="Arial"/>
                <w:color w:val="000000"/>
                <w:lang w:val="es-ES_tradnl" w:eastAsia="es-ES"/>
              </w:rPr>
              <w:lastRenderedPageBreak/>
              <w:t xml:space="preserve">                                                                                                                     </w:t>
            </w:r>
          </w:p>
          <w:p w14:paraId="7FE1AD03" w14:textId="05B76DD8" w:rsidR="008549B0" w:rsidRDefault="008549B0" w:rsidP="008549B0">
            <w:pPr>
              <w:rPr>
                <w:rFonts w:ascii="Arial" w:eastAsia="Times New Roman" w:hAnsi="Arial" w:cs="Arial"/>
                <w:color w:val="000000"/>
                <w:lang w:val="es-ES_tradnl" w:eastAsia="es-ES"/>
              </w:rPr>
            </w:pPr>
            <w:r>
              <w:rPr>
                <w:rFonts w:ascii="Arial" w:eastAsia="Times New Roman" w:hAnsi="Arial" w:cs="Arial"/>
                <w:color w:val="000000"/>
                <w:lang w:val="es-ES_tradnl" w:eastAsia="es-ES"/>
              </w:rPr>
              <w:t xml:space="preserve">Integración de los sintagmas dentro de las clausulas: </w:t>
            </w:r>
          </w:p>
          <w:p w14:paraId="68FD9909" w14:textId="5D059303" w:rsidR="008549B0" w:rsidRDefault="008549B0" w:rsidP="008549B0">
            <w:pPr>
              <w:rPr>
                <w:rFonts w:ascii="Arial" w:hAnsi="Arial"/>
                <w:spacing w:val="-3"/>
                <w:sz w:val="24"/>
              </w:rPr>
            </w:pPr>
            <w:r>
              <w:rPr>
                <w:rFonts w:ascii="Arial" w:hAnsi="Arial"/>
                <w:spacing w:val="-3"/>
                <w:sz w:val="24"/>
              </w:rPr>
              <w:t>XY+S: SN         XY+V: SV         XY+C:SN    XY+O:SN         XY+A:SA</w:t>
            </w:r>
          </w:p>
          <w:p w14:paraId="3149DF8C" w14:textId="77777777" w:rsidR="000562E5" w:rsidRDefault="000562E5" w:rsidP="008549B0">
            <w:pPr>
              <w:rPr>
                <w:rFonts w:ascii="Arial" w:hAnsi="Arial"/>
                <w:spacing w:val="-3"/>
                <w:sz w:val="24"/>
              </w:rPr>
            </w:pPr>
          </w:p>
          <w:p w14:paraId="7A11DD04" w14:textId="77777777" w:rsidR="000562E5" w:rsidRDefault="000562E5" w:rsidP="008549B0">
            <w:pPr>
              <w:rPr>
                <w:rFonts w:ascii="Arial" w:hAnsi="Arial"/>
                <w:spacing w:val="-3"/>
                <w:sz w:val="24"/>
              </w:rPr>
            </w:pPr>
          </w:p>
          <w:p w14:paraId="1A58D685" w14:textId="77777777" w:rsidR="000562E5" w:rsidRDefault="000562E5" w:rsidP="008549B0">
            <w:pPr>
              <w:rPr>
                <w:rFonts w:ascii="Arial" w:hAnsi="Arial"/>
                <w:spacing w:val="-3"/>
                <w:sz w:val="24"/>
              </w:rPr>
            </w:pPr>
          </w:p>
          <w:p w14:paraId="5D2A6DBA" w14:textId="77777777" w:rsidR="000562E5" w:rsidRDefault="000562E5" w:rsidP="008549B0">
            <w:pPr>
              <w:rPr>
                <w:rFonts w:ascii="Arial" w:eastAsia="Times New Roman" w:hAnsi="Arial" w:cs="Arial"/>
                <w:color w:val="000000"/>
                <w:lang w:val="es-ES_tradnl" w:eastAsia="es-ES"/>
              </w:rPr>
            </w:pPr>
          </w:p>
          <w:p w14:paraId="553EE16A" w14:textId="78B337B6" w:rsidR="00CA06DF" w:rsidRDefault="00CA06DF" w:rsidP="008549B0">
            <w:pPr>
              <w:jc w:val="both"/>
              <w:rPr>
                <w:rFonts w:ascii="Arial" w:eastAsia="Times New Roman" w:hAnsi="Arial" w:cs="Times New Roman"/>
                <w:color w:val="000000"/>
                <w:lang w:val="es-ES_tradnl" w:eastAsia="es-ES"/>
              </w:rPr>
            </w:pPr>
          </w:p>
        </w:tc>
        <w:tc>
          <w:tcPr>
            <w:tcW w:w="1134" w:type="dxa"/>
            <w:gridSpan w:val="2"/>
            <w:vAlign w:val="center"/>
          </w:tcPr>
          <w:p w14:paraId="685A8974" w14:textId="2FB9E635" w:rsidR="00CA06DF" w:rsidRPr="006F7C6A" w:rsidRDefault="00A04269" w:rsidP="002E7FC3">
            <w:pPr>
              <w:jc w:val="center"/>
              <w:rPr>
                <w:rFonts w:ascii="Arial" w:hAnsi="Arial" w:cs="Arial"/>
              </w:rPr>
            </w:pPr>
            <w:r>
              <w:rPr>
                <w:rFonts w:ascii="Arial" w:hAnsi="Arial" w:cs="Arial"/>
              </w:rPr>
              <w:lastRenderedPageBreak/>
              <w:t>3</w:t>
            </w:r>
          </w:p>
        </w:tc>
        <w:tc>
          <w:tcPr>
            <w:tcW w:w="3083" w:type="dxa"/>
            <w:vMerge/>
            <w:vAlign w:val="center"/>
          </w:tcPr>
          <w:p w14:paraId="74582132" w14:textId="77777777" w:rsidR="00CA06DF" w:rsidRPr="006F7C6A" w:rsidRDefault="00CA06DF" w:rsidP="002E7FC3">
            <w:pPr>
              <w:jc w:val="center"/>
              <w:rPr>
                <w:rFonts w:ascii="Arial" w:hAnsi="Arial" w:cs="Arial"/>
              </w:rPr>
            </w:pPr>
          </w:p>
        </w:tc>
      </w:tr>
      <w:tr w:rsidR="00CA06DF" w:rsidRPr="006F7C6A" w14:paraId="53663ACE" w14:textId="77777777" w:rsidTr="002E7FC3">
        <w:trPr>
          <w:jc w:val="center"/>
        </w:trPr>
        <w:tc>
          <w:tcPr>
            <w:tcW w:w="11023" w:type="dxa"/>
            <w:gridSpan w:val="2"/>
            <w:vAlign w:val="bottom"/>
          </w:tcPr>
          <w:p w14:paraId="3FC0685D" w14:textId="77777777" w:rsidR="00CA06DF" w:rsidRDefault="00CA06DF" w:rsidP="002E7FC3">
            <w:pPr>
              <w:rPr>
                <w:rFonts w:ascii="Arial" w:eastAsia="Times New Roman" w:hAnsi="Arial" w:cs="Arial"/>
                <w:color w:val="000000"/>
                <w:lang w:val="es-ES_tradnl" w:eastAsia="es-ES"/>
              </w:rPr>
            </w:pPr>
            <w:r>
              <w:rPr>
                <w:rFonts w:ascii="Arial" w:eastAsia="Times New Roman" w:hAnsi="Arial" w:cs="Arial"/>
                <w:color w:val="000000"/>
                <w:lang w:val="es-ES_tradnl" w:eastAsia="es-ES"/>
              </w:rPr>
              <w:lastRenderedPageBreak/>
              <w:t xml:space="preserve">16c. </w:t>
            </w:r>
            <w:r w:rsidRPr="000E60BA">
              <w:rPr>
                <w:rFonts w:ascii="Arial" w:eastAsia="Times New Roman" w:hAnsi="Arial" w:cs="Arial"/>
                <w:color w:val="000000"/>
                <w:lang w:val="es-ES_tradnl" w:eastAsia="es-ES"/>
              </w:rPr>
              <w:t xml:space="preserve">Emplea estructuras gramaticales de cuatro o cinco elementos, correspondientes al estadio IV del desarrollo gramatical (edad equivalente 30-36 meses), mostrando un equilibrio entre los distintos niveles estructurales, y siendo capaz de integrar los sintagmas en las clausulas. Como resumen, registramos algunas de  las estructuras que dominan este estadio, de acuerdo con la ficha de registro  del LARSP, adaptada (Crystal, D.;  Fletchr, P. y Garman, M. 1984).  </w:t>
            </w:r>
          </w:p>
          <w:p w14:paraId="537091EC" w14:textId="77777777" w:rsidR="000562E5" w:rsidRDefault="000562E5" w:rsidP="002E7FC3">
            <w:pPr>
              <w:rPr>
                <w:rFonts w:ascii="Arial" w:eastAsia="Times New Roman" w:hAnsi="Arial" w:cs="Arial"/>
                <w:color w:val="000000"/>
                <w:lang w:val="es-ES_tradnl" w:eastAsia="es-ES"/>
              </w:rPr>
            </w:pPr>
          </w:p>
          <w:tbl>
            <w:tblPr>
              <w:tblStyle w:val="Tablaconcuadrcula"/>
              <w:tblW w:w="17252" w:type="dxa"/>
              <w:tblLayout w:type="fixed"/>
              <w:tblLook w:val="04A0" w:firstRow="1" w:lastRow="0" w:firstColumn="1" w:lastColumn="0" w:noHBand="0" w:noVBand="1"/>
            </w:tblPr>
            <w:tblGrid>
              <w:gridCol w:w="1922"/>
              <w:gridCol w:w="2410"/>
              <w:gridCol w:w="1843"/>
              <w:gridCol w:w="11077"/>
            </w:tblGrid>
            <w:tr w:rsidR="000562E5" w14:paraId="08A5448C" w14:textId="77777777" w:rsidTr="00CF2A98">
              <w:tc>
                <w:tcPr>
                  <w:tcW w:w="1922" w:type="dxa"/>
                </w:tcPr>
                <w:p w14:paraId="3A012930" w14:textId="77777777" w:rsidR="000562E5" w:rsidRDefault="000562E5" w:rsidP="00CF2A98">
                  <w:pPr>
                    <w:rPr>
                      <w:rFonts w:ascii="Arial" w:eastAsia="Times New Roman" w:hAnsi="Arial" w:cs="Arial"/>
                      <w:color w:val="000000"/>
                      <w:lang w:val="es-ES_tradnl" w:eastAsia="es-ES"/>
                    </w:rPr>
                  </w:pPr>
                  <w:r>
                    <w:rPr>
                      <w:rFonts w:ascii="Arial" w:eastAsia="Times New Roman" w:hAnsi="Arial" w:cs="Arial"/>
                      <w:color w:val="000000"/>
                      <w:lang w:val="es-ES_tradnl" w:eastAsia="es-ES"/>
                    </w:rPr>
                    <w:t>PREGUNTAS</w:t>
                  </w:r>
                </w:p>
              </w:tc>
              <w:tc>
                <w:tcPr>
                  <w:tcW w:w="2410" w:type="dxa"/>
                </w:tcPr>
                <w:p w14:paraId="5995E449" w14:textId="77777777" w:rsidR="000562E5" w:rsidRDefault="000562E5" w:rsidP="00CF2A98">
                  <w:pPr>
                    <w:rPr>
                      <w:rFonts w:ascii="Arial" w:eastAsia="Times New Roman" w:hAnsi="Arial" w:cs="Arial"/>
                      <w:color w:val="000000"/>
                      <w:lang w:val="es-ES_tradnl" w:eastAsia="es-ES"/>
                    </w:rPr>
                  </w:pPr>
                  <w:r>
                    <w:rPr>
                      <w:rFonts w:ascii="Arial" w:eastAsia="Times New Roman" w:hAnsi="Arial" w:cs="Arial"/>
                      <w:color w:val="000000"/>
                      <w:lang w:val="es-ES_tradnl" w:eastAsia="es-ES"/>
                    </w:rPr>
                    <w:t>CLAUSULAS</w:t>
                  </w:r>
                </w:p>
              </w:tc>
              <w:tc>
                <w:tcPr>
                  <w:tcW w:w="1843" w:type="dxa"/>
                </w:tcPr>
                <w:p w14:paraId="6663BA28" w14:textId="77777777" w:rsidR="000562E5" w:rsidRDefault="000562E5" w:rsidP="00CF2A98">
                  <w:pPr>
                    <w:rPr>
                      <w:rFonts w:ascii="Arial" w:eastAsia="Times New Roman" w:hAnsi="Arial" w:cs="Arial"/>
                      <w:color w:val="000000"/>
                      <w:lang w:val="es-ES_tradnl" w:eastAsia="es-ES"/>
                    </w:rPr>
                  </w:pPr>
                  <w:r>
                    <w:rPr>
                      <w:rFonts w:ascii="Arial" w:eastAsia="Times New Roman" w:hAnsi="Arial" w:cs="Arial"/>
                      <w:color w:val="000000"/>
                      <w:lang w:val="es-ES_tradnl" w:eastAsia="es-ES"/>
                    </w:rPr>
                    <w:t>SINTAGMAS</w:t>
                  </w:r>
                </w:p>
              </w:tc>
              <w:tc>
                <w:tcPr>
                  <w:tcW w:w="11077" w:type="dxa"/>
                </w:tcPr>
                <w:p w14:paraId="1AE9711E" w14:textId="77777777" w:rsidR="000562E5" w:rsidRDefault="000562E5" w:rsidP="00CF2A98">
                  <w:pPr>
                    <w:rPr>
                      <w:rFonts w:ascii="Arial" w:eastAsia="Times New Roman" w:hAnsi="Arial" w:cs="Arial"/>
                      <w:color w:val="000000"/>
                      <w:lang w:val="es-ES_tradnl" w:eastAsia="es-ES"/>
                    </w:rPr>
                  </w:pPr>
                  <w:r>
                    <w:rPr>
                      <w:rFonts w:ascii="Arial" w:eastAsia="Times New Roman" w:hAnsi="Arial" w:cs="Arial"/>
                      <w:color w:val="000000"/>
                      <w:lang w:val="es-ES_tradnl" w:eastAsia="es-ES"/>
                    </w:rPr>
                    <w:t>ESTRUCTURA DE PALABRAS</w:t>
                  </w:r>
                </w:p>
              </w:tc>
            </w:tr>
            <w:tr w:rsidR="000562E5" w14:paraId="149703B5" w14:textId="77777777" w:rsidTr="00CF2A98">
              <w:tc>
                <w:tcPr>
                  <w:tcW w:w="1922" w:type="dxa"/>
                </w:tcPr>
                <w:p w14:paraId="47436EA0" w14:textId="47E3DCE1" w:rsidR="000562E5" w:rsidRDefault="000562E5" w:rsidP="00CF2A98">
                  <w:pPr>
                    <w:rPr>
                      <w:rFonts w:ascii="Arial" w:eastAsia="Times New Roman" w:hAnsi="Arial" w:cs="Arial"/>
                      <w:color w:val="000000"/>
                      <w:lang w:val="es-ES_tradnl" w:eastAsia="es-ES"/>
                    </w:rPr>
                  </w:pPr>
                  <w:r>
                    <w:rPr>
                      <w:rFonts w:ascii="Arial" w:eastAsia="Times New Roman" w:hAnsi="Arial" w:cs="Arial"/>
                      <w:color w:val="000000"/>
                      <w:lang w:val="es-ES_tradnl" w:eastAsia="es-ES"/>
                    </w:rPr>
                    <w:t>QXYZ</w:t>
                  </w:r>
                </w:p>
              </w:tc>
              <w:tc>
                <w:tcPr>
                  <w:tcW w:w="2410" w:type="dxa"/>
                </w:tcPr>
                <w:p w14:paraId="114E2F85" w14:textId="54B5C232" w:rsidR="000562E5" w:rsidRPr="000562E5" w:rsidRDefault="000562E5" w:rsidP="000562E5">
                  <w:pPr>
                    <w:suppressAutoHyphens/>
                    <w:jc w:val="both"/>
                    <w:rPr>
                      <w:rFonts w:ascii="Arial" w:hAnsi="Arial"/>
                      <w:spacing w:val="-3"/>
                      <w:sz w:val="24"/>
                    </w:rPr>
                  </w:pPr>
                  <w:r>
                    <w:rPr>
                      <w:rFonts w:ascii="Arial" w:hAnsi="Arial"/>
                      <w:spacing w:val="-3"/>
                      <w:sz w:val="24"/>
                    </w:rPr>
                    <w:t xml:space="preserve">SVOA           </w:t>
                  </w:r>
                  <w:r w:rsidRPr="000562E5">
                    <w:rPr>
                      <w:rFonts w:ascii="Arial" w:hAnsi="Arial"/>
                      <w:spacing w:val="-3"/>
                      <w:sz w:val="24"/>
                    </w:rPr>
                    <w:t>SVCA</w:t>
                  </w:r>
                </w:p>
                <w:p w14:paraId="2F0CF564" w14:textId="561FB70F" w:rsidR="000562E5" w:rsidRPr="000562E5" w:rsidRDefault="000562E5" w:rsidP="000562E5">
                  <w:pPr>
                    <w:suppressAutoHyphens/>
                    <w:jc w:val="both"/>
                    <w:rPr>
                      <w:rFonts w:ascii="Arial" w:hAnsi="Arial"/>
                      <w:spacing w:val="-3"/>
                      <w:sz w:val="24"/>
                    </w:rPr>
                  </w:pPr>
                  <w:r w:rsidRPr="000562E5">
                    <w:rPr>
                      <w:rFonts w:ascii="Arial" w:hAnsi="Arial"/>
                      <w:spacing w:val="-3"/>
                      <w:sz w:val="24"/>
                    </w:rPr>
                    <w:t>SVOC</w:t>
                  </w:r>
                  <w:r>
                    <w:rPr>
                      <w:rFonts w:ascii="Arial" w:hAnsi="Arial"/>
                      <w:spacing w:val="-3"/>
                      <w:sz w:val="24"/>
                    </w:rPr>
                    <w:t xml:space="preserve">          </w:t>
                  </w:r>
                  <w:r w:rsidRPr="000562E5">
                    <w:rPr>
                      <w:rFonts w:ascii="Arial" w:hAnsi="Arial"/>
                      <w:spacing w:val="-3"/>
                      <w:sz w:val="24"/>
                    </w:rPr>
                    <w:t>SVOdOi</w:t>
                  </w:r>
                </w:p>
                <w:p w14:paraId="1116B88A" w14:textId="39994EE2" w:rsidR="000562E5" w:rsidRPr="008549B0" w:rsidRDefault="000562E5" w:rsidP="000562E5">
                  <w:pPr>
                    <w:suppressAutoHyphens/>
                    <w:jc w:val="both"/>
                    <w:rPr>
                      <w:rFonts w:ascii="Arial" w:hAnsi="Arial"/>
                      <w:spacing w:val="-3"/>
                      <w:sz w:val="24"/>
                    </w:rPr>
                  </w:pPr>
                  <w:r>
                    <w:rPr>
                      <w:rFonts w:ascii="Arial" w:hAnsi="Arial"/>
                      <w:spacing w:val="-3"/>
                      <w:sz w:val="24"/>
                    </w:rPr>
                    <w:t>AAXY            Otros</w:t>
                  </w:r>
                </w:p>
              </w:tc>
              <w:tc>
                <w:tcPr>
                  <w:tcW w:w="1843" w:type="dxa"/>
                </w:tcPr>
                <w:p w14:paraId="25AAC838" w14:textId="73ABA726" w:rsidR="000562E5" w:rsidRPr="000562E5" w:rsidRDefault="000562E5" w:rsidP="000562E5">
                  <w:pPr>
                    <w:rPr>
                      <w:rFonts w:ascii="Arial" w:eastAsia="Times New Roman" w:hAnsi="Arial" w:cs="Arial"/>
                      <w:color w:val="000000"/>
                      <w:lang w:val="es-ES_tradnl" w:eastAsia="es-ES"/>
                    </w:rPr>
                  </w:pPr>
                  <w:r w:rsidRPr="000562E5">
                    <w:rPr>
                      <w:rFonts w:ascii="Arial" w:eastAsia="Times New Roman" w:hAnsi="Arial" w:cs="Arial"/>
                      <w:color w:val="000000"/>
                      <w:lang w:val="es-ES_tradnl" w:eastAsia="es-ES"/>
                    </w:rPr>
                    <w:t>SN.Pr.SN</w:t>
                  </w:r>
                </w:p>
                <w:p w14:paraId="23CFDE78" w14:textId="1B3862EE" w:rsidR="000562E5" w:rsidRPr="000562E5" w:rsidRDefault="000562E5" w:rsidP="000562E5">
                  <w:pPr>
                    <w:rPr>
                      <w:rFonts w:ascii="Arial" w:eastAsia="Times New Roman" w:hAnsi="Arial" w:cs="Arial"/>
                      <w:color w:val="000000"/>
                      <w:lang w:val="es-ES_tradnl" w:eastAsia="es-ES"/>
                    </w:rPr>
                  </w:pPr>
                  <w:r w:rsidRPr="000562E5">
                    <w:rPr>
                      <w:rFonts w:ascii="Arial" w:eastAsia="Times New Roman" w:hAnsi="Arial" w:cs="Arial"/>
                      <w:color w:val="000000"/>
                      <w:lang w:val="es-ES_tradnl" w:eastAsia="es-ES"/>
                    </w:rPr>
                    <w:t>2 aux</w:t>
                  </w:r>
                </w:p>
                <w:p w14:paraId="09EF3540" w14:textId="77777777" w:rsidR="000562E5" w:rsidRDefault="000562E5" w:rsidP="000562E5">
                  <w:pPr>
                    <w:rPr>
                      <w:rFonts w:ascii="Arial" w:eastAsia="Times New Roman" w:hAnsi="Arial" w:cs="Arial"/>
                      <w:color w:val="000000"/>
                      <w:lang w:val="es-ES_tradnl" w:eastAsia="es-ES"/>
                    </w:rPr>
                  </w:pPr>
                  <w:r>
                    <w:rPr>
                      <w:rFonts w:ascii="Arial" w:eastAsia="Times New Roman" w:hAnsi="Arial" w:cs="Arial"/>
                      <w:color w:val="000000"/>
                      <w:lang w:val="es-ES_tradnl" w:eastAsia="es-ES"/>
                    </w:rPr>
                    <w:t>Neg.V:</w:t>
                  </w:r>
                </w:p>
                <w:p w14:paraId="3ABD600A" w14:textId="3476E180" w:rsidR="000562E5" w:rsidRPr="000562E5" w:rsidRDefault="000562E5" w:rsidP="000562E5">
                  <w:pPr>
                    <w:rPr>
                      <w:rFonts w:ascii="Arial" w:eastAsia="Times New Roman" w:hAnsi="Arial" w:cs="Arial"/>
                      <w:color w:val="000000"/>
                      <w:lang w:val="es-ES_tradnl" w:eastAsia="es-ES"/>
                    </w:rPr>
                  </w:pPr>
                  <w:r w:rsidRPr="000562E5">
                    <w:rPr>
                      <w:rFonts w:ascii="Arial" w:eastAsia="Times New Roman" w:hAnsi="Arial" w:cs="Arial"/>
                      <w:color w:val="000000"/>
                      <w:lang w:val="es-ES_tradnl" w:eastAsia="es-ES"/>
                    </w:rPr>
                    <w:t xml:space="preserve">Pr.D.N.Adj: </w:t>
                  </w:r>
                </w:p>
                <w:p w14:paraId="0E1A2DA3" w14:textId="6E41B388" w:rsidR="000562E5" w:rsidRPr="000562E5" w:rsidRDefault="000562E5" w:rsidP="000562E5">
                  <w:pPr>
                    <w:rPr>
                      <w:rFonts w:ascii="Arial" w:eastAsia="Times New Roman" w:hAnsi="Arial" w:cs="Arial"/>
                      <w:color w:val="000000"/>
                      <w:lang w:val="es-ES_tradnl" w:eastAsia="es-ES"/>
                    </w:rPr>
                  </w:pPr>
                  <w:r>
                    <w:rPr>
                      <w:rFonts w:ascii="Arial" w:eastAsia="Times New Roman" w:hAnsi="Arial" w:cs="Arial"/>
                      <w:color w:val="000000"/>
                      <w:lang w:val="es-ES_tradnl" w:eastAsia="es-ES"/>
                    </w:rPr>
                    <w:t>cX</w:t>
                  </w:r>
                </w:p>
                <w:p w14:paraId="7D767EDF" w14:textId="69915F04" w:rsidR="000562E5" w:rsidRDefault="000562E5" w:rsidP="000562E5">
                  <w:pPr>
                    <w:rPr>
                      <w:rFonts w:ascii="Arial" w:eastAsia="Times New Roman" w:hAnsi="Arial" w:cs="Arial"/>
                      <w:color w:val="000000"/>
                      <w:lang w:val="es-ES_tradnl" w:eastAsia="es-ES"/>
                    </w:rPr>
                  </w:pPr>
                  <w:r w:rsidRPr="000562E5">
                    <w:rPr>
                      <w:rFonts w:ascii="Arial" w:eastAsia="Times New Roman" w:hAnsi="Arial" w:cs="Arial"/>
                      <w:color w:val="000000"/>
                      <w:lang w:val="es-ES_tradnl" w:eastAsia="es-ES"/>
                    </w:rPr>
                    <w:t>XcX</w:t>
                  </w:r>
                </w:p>
              </w:tc>
              <w:tc>
                <w:tcPr>
                  <w:tcW w:w="11077" w:type="dxa"/>
                </w:tcPr>
                <w:p w14:paraId="3A1C1245" w14:textId="77777777" w:rsidR="000562E5" w:rsidRPr="008549B0" w:rsidRDefault="000562E5" w:rsidP="00CF2A98">
                  <w:pPr>
                    <w:rPr>
                      <w:sz w:val="20"/>
                      <w:szCs w:val="20"/>
                    </w:rPr>
                  </w:pPr>
                  <w:r w:rsidRPr="008549B0">
                    <w:rPr>
                      <w:sz w:val="20"/>
                      <w:szCs w:val="20"/>
                    </w:rPr>
                    <w:t>Tiempos verbales:</w:t>
                  </w:r>
                </w:p>
                <w:p w14:paraId="036DC68A" w14:textId="5104A0CA" w:rsidR="000562E5" w:rsidRDefault="000562E5" w:rsidP="000562E5">
                  <w:pPr>
                    <w:pStyle w:val="Prrafodelista"/>
                    <w:numPr>
                      <w:ilvl w:val="0"/>
                      <w:numId w:val="9"/>
                    </w:numPr>
                    <w:rPr>
                      <w:rFonts w:eastAsia="Times New Roman" w:cs="Arial"/>
                      <w:color w:val="000000"/>
                      <w:sz w:val="20"/>
                      <w:szCs w:val="20"/>
                      <w:lang w:val="es-ES_tradnl" w:eastAsia="es-ES"/>
                    </w:rPr>
                  </w:pPr>
                  <w:r>
                    <w:rPr>
                      <w:rFonts w:eastAsia="Times New Roman" w:cs="Arial"/>
                      <w:color w:val="000000"/>
                      <w:sz w:val="20"/>
                      <w:szCs w:val="20"/>
                      <w:lang w:val="es-ES_tradnl" w:eastAsia="es-ES"/>
                    </w:rPr>
                    <w:t>Tiempos registrados en anterior estadio</w:t>
                  </w:r>
                </w:p>
                <w:p w14:paraId="7477ECE0" w14:textId="086CC93A" w:rsidR="000562E5" w:rsidRPr="000562E5" w:rsidRDefault="000562E5" w:rsidP="000562E5">
                  <w:pPr>
                    <w:pStyle w:val="Prrafodelista"/>
                    <w:numPr>
                      <w:ilvl w:val="0"/>
                      <w:numId w:val="9"/>
                    </w:numPr>
                    <w:rPr>
                      <w:rFonts w:eastAsia="Times New Roman" w:cs="Arial"/>
                      <w:color w:val="000000"/>
                      <w:sz w:val="20"/>
                      <w:szCs w:val="20"/>
                      <w:lang w:val="es-ES_tradnl" w:eastAsia="es-ES"/>
                    </w:rPr>
                  </w:pPr>
                  <w:r w:rsidRPr="000562E5">
                    <w:rPr>
                      <w:rFonts w:eastAsia="Times New Roman" w:cs="Arial"/>
                      <w:color w:val="000000"/>
                      <w:sz w:val="20"/>
                      <w:szCs w:val="20"/>
                      <w:lang w:val="es-ES_tradnl" w:eastAsia="es-ES"/>
                    </w:rPr>
                    <w:t>Pretérito imperfecto (hablaba, comía)</w:t>
                  </w:r>
                </w:p>
                <w:p w14:paraId="37C74B7B" w14:textId="6B53C0C5" w:rsidR="000562E5" w:rsidRPr="00FD0659" w:rsidRDefault="000562E5" w:rsidP="000562E5">
                  <w:pPr>
                    <w:pStyle w:val="Prrafodelista"/>
                    <w:numPr>
                      <w:ilvl w:val="0"/>
                      <w:numId w:val="9"/>
                    </w:numPr>
                    <w:rPr>
                      <w:rFonts w:eastAsia="Times New Roman" w:cs="Arial"/>
                      <w:color w:val="000000"/>
                      <w:sz w:val="20"/>
                      <w:szCs w:val="20"/>
                      <w:lang w:val="es-ES_tradnl" w:eastAsia="es-ES"/>
                    </w:rPr>
                  </w:pPr>
                  <w:r w:rsidRPr="000562E5">
                    <w:rPr>
                      <w:rFonts w:eastAsia="Times New Roman" w:cs="Arial"/>
                      <w:color w:val="000000"/>
                      <w:sz w:val="20"/>
                      <w:szCs w:val="20"/>
                      <w:lang w:val="es-ES_tradnl" w:eastAsia="es-ES"/>
                    </w:rPr>
                    <w:t xml:space="preserve">Presente </w:t>
                  </w:r>
                  <w:r w:rsidRPr="00FD0659">
                    <w:rPr>
                      <w:rFonts w:eastAsia="Times New Roman" w:cs="Arial"/>
                      <w:color w:val="000000"/>
                      <w:sz w:val="20"/>
                      <w:szCs w:val="20"/>
                      <w:lang w:val="es-ES_tradnl" w:eastAsia="es-ES"/>
                    </w:rPr>
                    <w:t>del subjuntivo (que coma)</w:t>
                  </w:r>
                </w:p>
                <w:p w14:paraId="73A77C21" w14:textId="7F3B2E7C" w:rsidR="000562E5" w:rsidRPr="00FD0659" w:rsidRDefault="002A2742" w:rsidP="002A2742">
                  <w:pPr>
                    <w:rPr>
                      <w:rFonts w:eastAsia="Times New Roman" w:cs="Arial"/>
                      <w:color w:val="000000"/>
                      <w:sz w:val="20"/>
                      <w:szCs w:val="20"/>
                      <w:lang w:val="es-ES_tradnl" w:eastAsia="es-ES"/>
                    </w:rPr>
                  </w:pPr>
                  <w:r w:rsidRPr="00FD0659">
                    <w:rPr>
                      <w:rFonts w:eastAsia="Times New Roman" w:cs="Arial"/>
                      <w:color w:val="000000"/>
                      <w:sz w:val="20"/>
                      <w:szCs w:val="20"/>
                      <w:lang w:val="es-ES_tradnl" w:eastAsia="es-ES"/>
                    </w:rPr>
                    <w:t xml:space="preserve">Palabras gramaticales: </w:t>
                  </w:r>
                  <w:r w:rsidR="003120FD">
                    <w:rPr>
                      <w:rFonts w:eastAsia="Times New Roman" w:cs="Arial"/>
                      <w:color w:val="000000"/>
                      <w:sz w:val="20"/>
                      <w:szCs w:val="20"/>
                      <w:lang w:val="es-ES_tradnl" w:eastAsia="es-ES"/>
                    </w:rPr>
                    <w:t>(</w:t>
                  </w:r>
                  <w:r w:rsidRPr="00FD0659">
                    <w:rPr>
                      <w:rFonts w:eastAsia="Times New Roman" w:cs="Arial"/>
                      <w:color w:val="000000"/>
                      <w:sz w:val="20"/>
                      <w:szCs w:val="20"/>
                      <w:lang w:val="es-ES_tradnl" w:eastAsia="es-ES"/>
                    </w:rPr>
                    <w:t>ver anexo</w:t>
                  </w:r>
                  <w:r w:rsidR="003120FD">
                    <w:rPr>
                      <w:rFonts w:eastAsia="Times New Roman" w:cs="Arial"/>
                      <w:color w:val="000000"/>
                      <w:sz w:val="20"/>
                      <w:szCs w:val="20"/>
                      <w:lang w:val="es-ES_tradnl" w:eastAsia="es-ES"/>
                    </w:rPr>
                    <w:t>)</w:t>
                  </w:r>
                </w:p>
                <w:p w14:paraId="434494BE" w14:textId="0E94FD4F" w:rsidR="005755D6" w:rsidRPr="00FD0659" w:rsidRDefault="005755D6" w:rsidP="002A2742">
                  <w:pPr>
                    <w:rPr>
                      <w:rFonts w:eastAsia="Times New Roman" w:cs="Arial"/>
                      <w:color w:val="000000"/>
                      <w:sz w:val="20"/>
                      <w:szCs w:val="20"/>
                      <w:lang w:val="es-ES_tradnl" w:eastAsia="es-ES"/>
                    </w:rPr>
                  </w:pPr>
                  <w:r w:rsidRPr="00FD0659">
                    <w:rPr>
                      <w:rFonts w:eastAsia="Times New Roman" w:cs="Arial"/>
                      <w:color w:val="000000"/>
                      <w:sz w:val="20"/>
                      <w:szCs w:val="20"/>
                      <w:lang w:val="es-ES_tradnl" w:eastAsia="es-ES"/>
                    </w:rPr>
                    <w:t>Prioridad: pronombres personales ( yo, tu</w:t>
                  </w:r>
                  <w:r w:rsidR="00ED11B2">
                    <w:rPr>
                      <w:rFonts w:eastAsia="Times New Roman" w:cs="Arial"/>
                      <w:color w:val="000000"/>
                      <w:sz w:val="20"/>
                      <w:szCs w:val="20"/>
                      <w:lang w:val="es-ES_tradnl" w:eastAsia="es-ES"/>
                    </w:rPr>
                    <w:t>, el, ella</w:t>
                  </w:r>
                  <w:r w:rsidRPr="00FD0659">
                    <w:rPr>
                      <w:rFonts w:eastAsia="Times New Roman" w:cs="Arial"/>
                      <w:color w:val="000000"/>
                      <w:sz w:val="20"/>
                      <w:szCs w:val="20"/>
                      <w:lang w:val="es-ES_tradnl" w:eastAsia="es-ES"/>
                    </w:rPr>
                    <w:t>),</w:t>
                  </w:r>
                </w:p>
                <w:p w14:paraId="53F9E91F" w14:textId="731B2A16" w:rsidR="003120FD" w:rsidRDefault="003120FD" w:rsidP="002A2742">
                  <w:pPr>
                    <w:rPr>
                      <w:rFonts w:eastAsia="Times New Roman" w:cs="Arial"/>
                      <w:color w:val="000000"/>
                      <w:sz w:val="20"/>
                      <w:szCs w:val="20"/>
                      <w:lang w:val="es-ES_tradnl" w:eastAsia="es-ES"/>
                    </w:rPr>
                  </w:pPr>
                  <w:r>
                    <w:rPr>
                      <w:rFonts w:eastAsia="Times New Roman" w:cs="Arial"/>
                      <w:color w:val="000000"/>
                      <w:sz w:val="20"/>
                      <w:szCs w:val="20"/>
                      <w:lang w:val="es-ES_tradnl" w:eastAsia="es-ES"/>
                    </w:rPr>
                    <w:t>Formas posesivas básicas ( m</w:t>
                  </w:r>
                  <w:r w:rsidR="009B462F" w:rsidRPr="00FD0659">
                    <w:rPr>
                      <w:rFonts w:eastAsia="Times New Roman" w:cs="Arial"/>
                      <w:color w:val="000000"/>
                      <w:sz w:val="20"/>
                      <w:szCs w:val="20"/>
                      <w:lang w:val="es-ES_tradnl" w:eastAsia="es-ES"/>
                    </w:rPr>
                    <w:t>ío</w:t>
                  </w:r>
                  <w:r w:rsidR="005755D6" w:rsidRPr="00FD0659">
                    <w:rPr>
                      <w:rFonts w:eastAsia="Times New Roman" w:cs="Arial"/>
                      <w:color w:val="000000"/>
                      <w:sz w:val="20"/>
                      <w:szCs w:val="20"/>
                      <w:lang w:val="es-ES_tradnl" w:eastAsia="es-ES"/>
                    </w:rPr>
                    <w:t>, tuyo</w:t>
                  </w:r>
                  <w:r>
                    <w:rPr>
                      <w:rFonts w:eastAsia="Times New Roman" w:cs="Arial"/>
                      <w:color w:val="000000"/>
                      <w:sz w:val="20"/>
                      <w:szCs w:val="20"/>
                      <w:lang w:val="es-ES_tradnl" w:eastAsia="es-ES"/>
                    </w:rPr>
                    <w:t>, a mí, a ti)</w:t>
                  </w:r>
                </w:p>
                <w:p w14:paraId="56E2D0A6" w14:textId="77777777" w:rsidR="003120FD" w:rsidRDefault="003120FD" w:rsidP="002A2742">
                  <w:pPr>
                    <w:rPr>
                      <w:rFonts w:eastAsia="Times New Roman" w:cs="Arial"/>
                      <w:color w:val="000000"/>
                      <w:sz w:val="20"/>
                      <w:szCs w:val="20"/>
                      <w:lang w:val="es-ES_tradnl" w:eastAsia="es-ES"/>
                    </w:rPr>
                  </w:pPr>
                  <w:r>
                    <w:rPr>
                      <w:rFonts w:eastAsia="Times New Roman" w:cs="Arial"/>
                      <w:color w:val="000000"/>
                      <w:sz w:val="20"/>
                      <w:szCs w:val="20"/>
                      <w:lang w:val="es-ES_tradnl" w:eastAsia="es-ES"/>
                    </w:rPr>
                    <w:t>Pronombres personales (yo, tu)</w:t>
                  </w:r>
                </w:p>
                <w:p w14:paraId="45B646E9" w14:textId="7CCB41EA" w:rsidR="00122BF2" w:rsidRDefault="00122BF2" w:rsidP="002A2742">
                  <w:pPr>
                    <w:rPr>
                      <w:rFonts w:eastAsia="Times New Roman" w:cs="Arial"/>
                      <w:color w:val="000000"/>
                      <w:sz w:val="20"/>
                      <w:szCs w:val="20"/>
                      <w:lang w:val="es-ES_tradnl" w:eastAsia="es-ES"/>
                    </w:rPr>
                  </w:pPr>
                  <w:r>
                    <w:rPr>
                      <w:rFonts w:eastAsia="Times New Roman" w:cs="Arial"/>
                      <w:color w:val="000000"/>
                      <w:sz w:val="20"/>
                      <w:szCs w:val="20"/>
                      <w:lang w:val="es-ES_tradnl" w:eastAsia="es-ES"/>
                    </w:rPr>
                    <w:t>Pronombres reflexivos.</w:t>
                  </w:r>
                </w:p>
                <w:p w14:paraId="4675B7F2" w14:textId="1CD1E7CC" w:rsidR="00122BF2" w:rsidRDefault="003120FD" w:rsidP="002A2742">
                  <w:pPr>
                    <w:rPr>
                      <w:rFonts w:eastAsia="Times New Roman" w:cs="Arial"/>
                      <w:color w:val="000000"/>
                      <w:sz w:val="20"/>
                      <w:szCs w:val="20"/>
                      <w:lang w:val="es-ES_tradnl" w:eastAsia="es-ES"/>
                    </w:rPr>
                  </w:pPr>
                  <w:r>
                    <w:rPr>
                      <w:rFonts w:eastAsia="Times New Roman" w:cs="Arial"/>
                      <w:color w:val="000000"/>
                      <w:sz w:val="20"/>
                      <w:szCs w:val="20"/>
                      <w:lang w:val="es-ES_tradnl" w:eastAsia="es-ES"/>
                    </w:rPr>
                    <w:t xml:space="preserve">Primeros  interrogativos (qué, dónde, </w:t>
                  </w:r>
                  <w:proofErr w:type="spellStart"/>
                  <w:r>
                    <w:rPr>
                      <w:rFonts w:eastAsia="Times New Roman" w:cs="Arial"/>
                      <w:color w:val="000000"/>
                      <w:sz w:val="20"/>
                      <w:szCs w:val="20"/>
                      <w:lang w:val="es-ES_tradnl" w:eastAsia="es-ES"/>
                    </w:rPr>
                    <w:t>quíen</w:t>
                  </w:r>
                  <w:proofErr w:type="spellEnd"/>
                  <w:r w:rsidR="00122BF2">
                    <w:rPr>
                      <w:rFonts w:eastAsia="Times New Roman" w:cs="Arial"/>
                      <w:color w:val="000000"/>
                      <w:sz w:val="20"/>
                      <w:szCs w:val="20"/>
                      <w:lang w:val="es-ES_tradnl" w:eastAsia="es-ES"/>
                    </w:rPr>
                    <w:t>, de quié</w:t>
                  </w:r>
                  <w:r w:rsidR="00ED11B2">
                    <w:rPr>
                      <w:rFonts w:eastAsia="Times New Roman" w:cs="Arial"/>
                      <w:color w:val="000000"/>
                      <w:sz w:val="20"/>
                      <w:szCs w:val="20"/>
                      <w:lang w:val="es-ES_tradnl" w:eastAsia="es-ES"/>
                    </w:rPr>
                    <w:t>n</w:t>
                  </w:r>
                  <w:r w:rsidR="00122BF2">
                    <w:rPr>
                      <w:rFonts w:eastAsia="Times New Roman" w:cs="Arial"/>
                      <w:color w:val="000000"/>
                      <w:sz w:val="20"/>
                      <w:szCs w:val="20"/>
                      <w:lang w:val="es-ES_tradnl" w:eastAsia="es-ES"/>
                    </w:rPr>
                    <w:t xml:space="preserve">, </w:t>
                  </w:r>
                </w:p>
                <w:p w14:paraId="39F94C97" w14:textId="5C784FA9" w:rsidR="005755D6" w:rsidRPr="00FD0659" w:rsidRDefault="00122BF2" w:rsidP="002A2742">
                  <w:pPr>
                    <w:rPr>
                      <w:rFonts w:eastAsia="Times New Roman" w:cs="Arial"/>
                      <w:color w:val="000000"/>
                      <w:sz w:val="20"/>
                      <w:szCs w:val="20"/>
                      <w:lang w:val="es-ES_tradnl" w:eastAsia="es-ES"/>
                    </w:rPr>
                  </w:pPr>
                  <w:r>
                    <w:rPr>
                      <w:rFonts w:eastAsia="Times New Roman" w:cs="Arial"/>
                      <w:color w:val="000000"/>
                      <w:sz w:val="20"/>
                      <w:szCs w:val="20"/>
                      <w:lang w:val="es-ES_tradnl" w:eastAsia="es-ES"/>
                    </w:rPr>
                    <w:t>Porqué,</w:t>
                  </w:r>
                  <w:r w:rsidR="003120FD">
                    <w:rPr>
                      <w:rFonts w:eastAsia="Times New Roman" w:cs="Arial"/>
                      <w:color w:val="000000"/>
                      <w:sz w:val="20"/>
                      <w:szCs w:val="20"/>
                      <w:lang w:val="es-ES_tradnl" w:eastAsia="es-ES"/>
                    </w:rPr>
                    <w:t>…)</w:t>
                  </w:r>
                </w:p>
                <w:p w14:paraId="7B520501" w14:textId="445E7899" w:rsidR="000562E5" w:rsidRDefault="005755D6" w:rsidP="005755D6">
                  <w:pPr>
                    <w:rPr>
                      <w:rFonts w:ascii="Arial" w:eastAsia="Times New Roman" w:hAnsi="Arial" w:cs="Arial"/>
                      <w:color w:val="000000"/>
                      <w:lang w:val="es-ES_tradnl" w:eastAsia="es-ES"/>
                    </w:rPr>
                  </w:pPr>
                  <w:r w:rsidRPr="00FD0659">
                    <w:rPr>
                      <w:rFonts w:eastAsia="Times New Roman" w:cs="Arial"/>
                      <w:color w:val="000000"/>
                      <w:sz w:val="20"/>
                      <w:szCs w:val="20"/>
                      <w:lang w:val="es-ES_tradnl" w:eastAsia="es-ES"/>
                    </w:rPr>
                    <w:t>Adverbios</w:t>
                  </w:r>
                  <w:r w:rsidR="003120FD">
                    <w:rPr>
                      <w:rFonts w:eastAsia="Times New Roman" w:cs="Arial"/>
                      <w:color w:val="000000"/>
                      <w:sz w:val="20"/>
                      <w:szCs w:val="20"/>
                      <w:lang w:val="es-ES_tradnl" w:eastAsia="es-ES"/>
                    </w:rPr>
                    <w:t>: delante, detrás (ver lista)</w:t>
                  </w:r>
                </w:p>
              </w:tc>
            </w:tr>
          </w:tbl>
          <w:p w14:paraId="267FD954" w14:textId="390B0F5F" w:rsidR="000562E5" w:rsidRDefault="000562E5" w:rsidP="002E7FC3">
            <w:pPr>
              <w:rPr>
                <w:rFonts w:ascii="Arial" w:eastAsia="Times New Roman" w:hAnsi="Arial" w:cs="Times New Roman"/>
                <w:color w:val="000000"/>
                <w:lang w:val="es-ES_tradnl" w:eastAsia="es-ES"/>
              </w:rPr>
            </w:pPr>
          </w:p>
        </w:tc>
        <w:tc>
          <w:tcPr>
            <w:tcW w:w="1134" w:type="dxa"/>
            <w:gridSpan w:val="2"/>
            <w:vAlign w:val="center"/>
          </w:tcPr>
          <w:p w14:paraId="11C14249" w14:textId="09C154D3" w:rsidR="00CA06DF" w:rsidRPr="006F7C6A" w:rsidRDefault="00A04269" w:rsidP="002E7FC3">
            <w:pPr>
              <w:jc w:val="center"/>
              <w:rPr>
                <w:rFonts w:ascii="Arial" w:hAnsi="Arial" w:cs="Arial"/>
              </w:rPr>
            </w:pPr>
            <w:r>
              <w:rPr>
                <w:rFonts w:ascii="Arial" w:hAnsi="Arial" w:cs="Arial"/>
              </w:rPr>
              <w:t>4</w:t>
            </w:r>
          </w:p>
        </w:tc>
        <w:tc>
          <w:tcPr>
            <w:tcW w:w="3083" w:type="dxa"/>
            <w:vMerge/>
            <w:vAlign w:val="center"/>
          </w:tcPr>
          <w:p w14:paraId="3E18AB09" w14:textId="77777777" w:rsidR="00CA06DF" w:rsidRPr="006F7C6A" w:rsidRDefault="00CA06DF" w:rsidP="002E7FC3">
            <w:pPr>
              <w:jc w:val="center"/>
              <w:rPr>
                <w:rFonts w:ascii="Arial" w:hAnsi="Arial" w:cs="Arial"/>
              </w:rPr>
            </w:pPr>
          </w:p>
        </w:tc>
      </w:tr>
      <w:tr w:rsidR="00603362" w:rsidRPr="006F7C6A" w14:paraId="40F9E792" w14:textId="77777777" w:rsidTr="002E7FC3">
        <w:trPr>
          <w:jc w:val="center"/>
        </w:trPr>
        <w:tc>
          <w:tcPr>
            <w:tcW w:w="11023" w:type="dxa"/>
            <w:gridSpan w:val="2"/>
            <w:tcBorders>
              <w:bottom w:val="single" w:sz="4" w:space="0" w:color="auto"/>
            </w:tcBorders>
            <w:vAlign w:val="bottom"/>
          </w:tcPr>
          <w:p w14:paraId="2EF06945" w14:textId="77777777" w:rsidR="000562E5" w:rsidRDefault="00603362" w:rsidP="000562E5">
            <w:pPr>
              <w:rPr>
                <w:rFonts w:ascii="Arial" w:eastAsia="Times New Roman" w:hAnsi="Arial" w:cs="Arial"/>
                <w:color w:val="000000"/>
                <w:lang w:val="es-ES_tradnl" w:eastAsia="es-ES"/>
              </w:rPr>
            </w:pPr>
            <w:r>
              <w:rPr>
                <w:rFonts w:ascii="Arial" w:eastAsia="Times New Roman" w:hAnsi="Arial" w:cs="Arial"/>
                <w:color w:val="000000"/>
                <w:lang w:val="es-ES_tradnl" w:eastAsia="es-ES"/>
              </w:rPr>
              <w:t xml:space="preserve">16d. </w:t>
            </w:r>
            <w:r w:rsidR="00234302">
              <w:rPr>
                <w:rFonts w:ascii="Arial" w:eastAsia="Times New Roman" w:hAnsi="Arial" w:cs="Arial"/>
                <w:color w:val="000000"/>
                <w:lang w:val="es-ES_tradnl" w:eastAsia="es-ES"/>
              </w:rPr>
              <w:t>Emplea estructuras de oración compuesta</w:t>
            </w:r>
            <w:r w:rsidR="000562E5">
              <w:rPr>
                <w:rFonts w:ascii="Arial" w:eastAsia="Times New Roman" w:hAnsi="Arial" w:cs="Arial"/>
                <w:color w:val="000000"/>
                <w:lang w:val="es-ES_tradnl" w:eastAsia="es-ES"/>
              </w:rPr>
              <w:t xml:space="preserve">: </w:t>
            </w:r>
            <w:r w:rsidR="00234302">
              <w:t xml:space="preserve"> </w:t>
            </w:r>
            <w:r w:rsidR="000562E5">
              <w:rPr>
                <w:rFonts w:ascii="Arial" w:eastAsia="Times New Roman" w:hAnsi="Arial" w:cs="Arial"/>
                <w:color w:val="000000"/>
                <w:lang w:val="es-ES_tradnl" w:eastAsia="es-ES"/>
              </w:rPr>
              <w:t xml:space="preserve">combina </w:t>
            </w:r>
            <w:r w:rsidR="00234302" w:rsidRPr="00234302">
              <w:rPr>
                <w:rFonts w:ascii="Arial" w:eastAsia="Times New Roman" w:hAnsi="Arial" w:cs="Arial"/>
                <w:color w:val="000000"/>
                <w:lang w:val="es-ES_tradnl" w:eastAsia="es-ES"/>
              </w:rPr>
              <w:t xml:space="preserve"> clausulas en los distintos tipos de oraciones compuestas -coordinadas y subordinadas</w:t>
            </w:r>
          </w:p>
          <w:p w14:paraId="6B2079BA" w14:textId="77777777" w:rsidR="000562E5" w:rsidRPr="000562E5" w:rsidRDefault="000562E5" w:rsidP="000562E5">
            <w:pPr>
              <w:rPr>
                <w:rFonts w:ascii="Arial" w:eastAsia="Times New Roman" w:hAnsi="Arial" w:cs="Arial"/>
                <w:color w:val="000000"/>
                <w:lang w:val="es-ES_tradnl" w:eastAsia="es-ES"/>
              </w:rPr>
            </w:pPr>
            <w:r w:rsidRPr="000562E5">
              <w:rPr>
                <w:rFonts w:ascii="Arial" w:eastAsia="Times New Roman" w:hAnsi="Arial" w:cs="Arial"/>
                <w:color w:val="000000"/>
                <w:lang w:val="es-ES_tradnl" w:eastAsia="es-ES"/>
              </w:rPr>
              <w:t xml:space="preserve">Iniciar con </w:t>
            </w:r>
            <w:r w:rsidR="00234302" w:rsidRPr="000562E5">
              <w:rPr>
                <w:rFonts w:ascii="Arial" w:eastAsia="Times New Roman" w:hAnsi="Arial" w:cs="Arial"/>
                <w:color w:val="000000"/>
                <w:lang w:val="es-ES_tradnl" w:eastAsia="es-ES"/>
              </w:rPr>
              <w:t xml:space="preserve"> </w:t>
            </w:r>
          </w:p>
          <w:p w14:paraId="6D1161C7" w14:textId="77777777" w:rsidR="000562E5" w:rsidRDefault="000562E5" w:rsidP="000562E5">
            <w:pPr>
              <w:pStyle w:val="Prrafodelista"/>
              <w:numPr>
                <w:ilvl w:val="3"/>
                <w:numId w:val="6"/>
              </w:numPr>
              <w:rPr>
                <w:rFonts w:ascii="Arial" w:eastAsia="Times New Roman" w:hAnsi="Arial" w:cs="Arial"/>
                <w:color w:val="000000"/>
                <w:lang w:val="es-ES_tradnl" w:eastAsia="es-ES"/>
              </w:rPr>
            </w:pPr>
            <w:r>
              <w:rPr>
                <w:rFonts w:ascii="Arial" w:eastAsia="Times New Roman" w:hAnsi="Arial" w:cs="Arial"/>
                <w:color w:val="000000"/>
                <w:lang w:val="es-ES_tradnl" w:eastAsia="es-ES"/>
              </w:rPr>
              <w:t>C</w:t>
            </w:r>
            <w:r w:rsidR="00234302" w:rsidRPr="000562E5">
              <w:rPr>
                <w:rFonts w:ascii="Arial" w:eastAsia="Times New Roman" w:hAnsi="Arial" w:cs="Arial"/>
                <w:color w:val="000000"/>
                <w:lang w:val="es-ES_tradnl" w:eastAsia="es-ES"/>
              </w:rPr>
              <w:t>oordi</w:t>
            </w:r>
            <w:r>
              <w:rPr>
                <w:rFonts w:ascii="Arial" w:eastAsia="Times New Roman" w:hAnsi="Arial" w:cs="Arial"/>
                <w:color w:val="000000"/>
                <w:lang w:val="es-ES_tradnl" w:eastAsia="es-ES"/>
              </w:rPr>
              <w:t xml:space="preserve">nadas  con las conjunciones "y"   </w:t>
            </w:r>
            <w:r w:rsidR="00234302" w:rsidRPr="000562E5">
              <w:rPr>
                <w:rFonts w:ascii="Arial" w:eastAsia="Times New Roman" w:hAnsi="Arial" w:cs="Arial"/>
                <w:color w:val="000000"/>
                <w:lang w:val="es-ES_tradnl" w:eastAsia="es-ES"/>
              </w:rPr>
              <w:t xml:space="preserve">"pero"; </w:t>
            </w:r>
          </w:p>
          <w:p w14:paraId="21A276F2" w14:textId="77777777" w:rsidR="000562E5" w:rsidRDefault="000562E5" w:rsidP="000562E5">
            <w:pPr>
              <w:pStyle w:val="Prrafodelista"/>
              <w:numPr>
                <w:ilvl w:val="3"/>
                <w:numId w:val="6"/>
              </w:numPr>
              <w:rPr>
                <w:rFonts w:ascii="Arial" w:eastAsia="Times New Roman" w:hAnsi="Arial" w:cs="Arial"/>
                <w:color w:val="000000"/>
                <w:lang w:val="es-ES_tradnl" w:eastAsia="es-ES"/>
              </w:rPr>
            </w:pPr>
            <w:r>
              <w:rPr>
                <w:rFonts w:ascii="Arial" w:eastAsia="Times New Roman" w:hAnsi="Arial" w:cs="Arial"/>
                <w:color w:val="000000"/>
                <w:lang w:val="es-ES_tradnl" w:eastAsia="es-ES"/>
              </w:rPr>
              <w:t>S</w:t>
            </w:r>
            <w:r w:rsidR="00234302" w:rsidRPr="000562E5">
              <w:rPr>
                <w:rFonts w:ascii="Arial" w:eastAsia="Times New Roman" w:hAnsi="Arial" w:cs="Arial"/>
                <w:color w:val="000000"/>
                <w:lang w:val="es-ES_tradnl" w:eastAsia="es-ES"/>
              </w:rPr>
              <w:t>ubordinadas nominales con "que" y "para que",</w:t>
            </w:r>
          </w:p>
          <w:p w14:paraId="570589B4" w14:textId="77777777" w:rsidR="000562E5" w:rsidRDefault="000562E5" w:rsidP="000562E5">
            <w:pPr>
              <w:pStyle w:val="Prrafodelista"/>
              <w:numPr>
                <w:ilvl w:val="3"/>
                <w:numId w:val="6"/>
              </w:numPr>
              <w:rPr>
                <w:rFonts w:ascii="Arial" w:eastAsia="Times New Roman" w:hAnsi="Arial" w:cs="Arial"/>
                <w:color w:val="000000"/>
                <w:lang w:val="es-ES_tradnl" w:eastAsia="es-ES"/>
              </w:rPr>
            </w:pPr>
            <w:r>
              <w:rPr>
                <w:rFonts w:ascii="Arial" w:eastAsia="Times New Roman" w:hAnsi="Arial" w:cs="Arial"/>
                <w:color w:val="000000"/>
                <w:lang w:val="es-ES_tradnl" w:eastAsia="es-ES"/>
              </w:rPr>
              <w:t xml:space="preserve">Subordinadas </w:t>
            </w:r>
            <w:r w:rsidR="00234302" w:rsidRPr="000562E5">
              <w:rPr>
                <w:rFonts w:ascii="Arial" w:eastAsia="Times New Roman" w:hAnsi="Arial" w:cs="Arial"/>
                <w:color w:val="000000"/>
                <w:lang w:val="es-ES_tradnl" w:eastAsia="es-ES"/>
              </w:rPr>
              <w:t xml:space="preserve">adverbiales con "cuando"-"después que"-"porqué"-"si", </w:t>
            </w:r>
          </w:p>
          <w:p w14:paraId="7B245358" w14:textId="5122CFB9" w:rsidR="00183868" w:rsidRPr="003120FD" w:rsidRDefault="000562E5" w:rsidP="00183868">
            <w:pPr>
              <w:pStyle w:val="Prrafodelista"/>
              <w:numPr>
                <w:ilvl w:val="3"/>
                <w:numId w:val="6"/>
              </w:numPr>
              <w:rPr>
                <w:rFonts w:ascii="Arial" w:eastAsia="Times New Roman" w:hAnsi="Arial" w:cs="Arial"/>
                <w:color w:val="000000"/>
                <w:lang w:val="es-ES_tradnl" w:eastAsia="es-ES"/>
              </w:rPr>
            </w:pPr>
            <w:r>
              <w:rPr>
                <w:rFonts w:ascii="Arial" w:eastAsia="Times New Roman" w:hAnsi="Arial" w:cs="Arial"/>
                <w:color w:val="000000"/>
                <w:lang w:val="es-ES_tradnl" w:eastAsia="es-ES"/>
              </w:rPr>
              <w:t>S</w:t>
            </w:r>
            <w:r w:rsidR="00234302" w:rsidRPr="000562E5">
              <w:rPr>
                <w:rFonts w:ascii="Arial" w:eastAsia="Times New Roman" w:hAnsi="Arial" w:cs="Arial"/>
                <w:color w:val="000000"/>
                <w:lang w:val="es-ES_tradnl" w:eastAsia="es-ES"/>
              </w:rPr>
              <w:t xml:space="preserve">ubordinadas de relativo con "que" </w:t>
            </w:r>
            <w:r>
              <w:rPr>
                <w:rFonts w:ascii="Arial" w:eastAsia="Times New Roman" w:hAnsi="Arial" w:cs="Arial"/>
                <w:color w:val="000000"/>
                <w:lang w:val="es-ES_tradnl" w:eastAsia="es-ES"/>
              </w:rPr>
              <w:t xml:space="preserve"> y primeras comparativas</w:t>
            </w:r>
          </w:p>
          <w:p w14:paraId="5CD8B98E" w14:textId="77777777" w:rsidR="00183868" w:rsidRPr="00183868" w:rsidRDefault="00183868" w:rsidP="00183868">
            <w:pPr>
              <w:rPr>
                <w:rFonts w:ascii="Arial" w:eastAsia="Times New Roman" w:hAnsi="Arial" w:cs="Arial"/>
                <w:color w:val="000000"/>
                <w:lang w:val="es-ES_tradnl" w:eastAsia="es-ES"/>
              </w:rPr>
            </w:pPr>
          </w:p>
          <w:p w14:paraId="0202B536" w14:textId="0536692C" w:rsidR="00A04269" w:rsidRPr="000562E5" w:rsidRDefault="00A04269" w:rsidP="00A04269">
            <w:pPr>
              <w:pStyle w:val="Prrafodelista"/>
              <w:ind w:left="2376"/>
              <w:rPr>
                <w:rFonts w:ascii="Arial" w:eastAsia="Times New Roman" w:hAnsi="Arial" w:cs="Arial"/>
                <w:color w:val="000000"/>
                <w:lang w:val="es-ES_tradnl" w:eastAsia="es-ES"/>
              </w:rPr>
            </w:pPr>
          </w:p>
        </w:tc>
        <w:tc>
          <w:tcPr>
            <w:tcW w:w="1134" w:type="dxa"/>
            <w:gridSpan w:val="2"/>
            <w:tcBorders>
              <w:bottom w:val="single" w:sz="4" w:space="0" w:color="auto"/>
            </w:tcBorders>
            <w:vAlign w:val="center"/>
          </w:tcPr>
          <w:p w14:paraId="3CEE7C6F" w14:textId="58DFE6C3" w:rsidR="00603362" w:rsidRPr="006F7C6A" w:rsidRDefault="00A04269" w:rsidP="002E7FC3">
            <w:pPr>
              <w:jc w:val="center"/>
              <w:rPr>
                <w:rFonts w:ascii="Arial" w:hAnsi="Arial" w:cs="Arial"/>
              </w:rPr>
            </w:pPr>
            <w:r>
              <w:rPr>
                <w:rFonts w:ascii="Arial" w:hAnsi="Arial" w:cs="Arial"/>
              </w:rPr>
              <w:lastRenderedPageBreak/>
              <w:t>4</w:t>
            </w:r>
          </w:p>
        </w:tc>
        <w:tc>
          <w:tcPr>
            <w:tcW w:w="3083" w:type="dxa"/>
            <w:tcBorders>
              <w:bottom w:val="single" w:sz="4" w:space="0" w:color="auto"/>
            </w:tcBorders>
            <w:vAlign w:val="center"/>
          </w:tcPr>
          <w:p w14:paraId="2428816D" w14:textId="77777777" w:rsidR="00603362" w:rsidRPr="006F7C6A" w:rsidRDefault="00603362" w:rsidP="002E7FC3">
            <w:pPr>
              <w:jc w:val="center"/>
              <w:rPr>
                <w:rFonts w:ascii="Arial" w:hAnsi="Arial" w:cs="Arial"/>
              </w:rPr>
            </w:pPr>
          </w:p>
        </w:tc>
      </w:tr>
      <w:tr w:rsidR="002E7FC3" w:rsidRPr="006F7C6A" w14:paraId="45D16633" w14:textId="77777777" w:rsidTr="002E7FC3">
        <w:trPr>
          <w:jc w:val="center"/>
        </w:trPr>
        <w:tc>
          <w:tcPr>
            <w:tcW w:w="11023" w:type="dxa"/>
            <w:gridSpan w:val="2"/>
            <w:shd w:val="clear" w:color="auto" w:fill="339966"/>
            <w:vAlign w:val="bottom"/>
          </w:tcPr>
          <w:p w14:paraId="04622009" w14:textId="4C8BC319" w:rsidR="002E7FC3" w:rsidRPr="002E7FC3" w:rsidRDefault="00FD0659" w:rsidP="002E7FC3">
            <w:pPr>
              <w:rPr>
                <w:rFonts w:ascii="Arial" w:eastAsia="Times New Roman" w:hAnsi="Arial" w:cs="Arial"/>
                <w:color w:val="000000"/>
                <w:sz w:val="24"/>
                <w:szCs w:val="24"/>
                <w:lang w:val="es-ES_tradnl" w:eastAsia="es-ES"/>
              </w:rPr>
            </w:pPr>
            <w:r>
              <w:rPr>
                <w:rFonts w:ascii="Arial" w:eastAsia="Times New Roman" w:hAnsi="Arial" w:cs="Arial"/>
                <w:color w:val="000000"/>
                <w:sz w:val="24"/>
                <w:szCs w:val="24"/>
                <w:lang w:val="es-ES_tradnl" w:eastAsia="es-ES"/>
              </w:rPr>
              <w:lastRenderedPageBreak/>
              <w:t>17</w:t>
            </w:r>
            <w:r w:rsidR="009B462F">
              <w:rPr>
                <w:rFonts w:ascii="Arial" w:eastAsia="Times New Roman" w:hAnsi="Arial" w:cs="Arial"/>
                <w:color w:val="000000"/>
                <w:sz w:val="24"/>
                <w:szCs w:val="24"/>
                <w:lang w:val="es-ES_tradnl" w:eastAsia="es-ES"/>
              </w:rPr>
              <w:t>. Desarrollar</w:t>
            </w:r>
            <w:r w:rsidR="00016394">
              <w:rPr>
                <w:rFonts w:ascii="Arial" w:eastAsia="Times New Roman" w:hAnsi="Arial" w:cs="Arial"/>
                <w:color w:val="000000"/>
                <w:sz w:val="24"/>
                <w:szCs w:val="24"/>
                <w:lang w:val="es-ES_tradnl" w:eastAsia="es-ES"/>
              </w:rPr>
              <w:t xml:space="preserve"> habilidades de discurso narrativo.</w:t>
            </w:r>
          </w:p>
        </w:tc>
        <w:tc>
          <w:tcPr>
            <w:tcW w:w="1134" w:type="dxa"/>
            <w:gridSpan w:val="2"/>
            <w:shd w:val="clear" w:color="auto" w:fill="339966"/>
            <w:vAlign w:val="center"/>
          </w:tcPr>
          <w:p w14:paraId="4373ADDF" w14:textId="636122A8" w:rsidR="002E7FC3" w:rsidRPr="006F7C6A" w:rsidRDefault="00A96BCC" w:rsidP="002E7FC3">
            <w:pPr>
              <w:jc w:val="center"/>
              <w:rPr>
                <w:rFonts w:ascii="Arial" w:hAnsi="Arial" w:cs="Arial"/>
              </w:rPr>
            </w:pPr>
            <w:r w:rsidRPr="006F7C6A">
              <w:rPr>
                <w:rFonts w:ascii="Arial" w:hAnsi="Arial" w:cs="Arial"/>
                <w:b/>
                <w:color w:val="000000"/>
                <w:sz w:val="16"/>
              </w:rPr>
              <w:t>CRITERIO: S/E/AT/NT</w:t>
            </w:r>
          </w:p>
        </w:tc>
        <w:tc>
          <w:tcPr>
            <w:tcW w:w="3083" w:type="dxa"/>
            <w:shd w:val="clear" w:color="auto" w:fill="339966"/>
            <w:vAlign w:val="center"/>
          </w:tcPr>
          <w:p w14:paraId="47E20B1E" w14:textId="44D3199B" w:rsidR="002E7FC3" w:rsidRPr="006F7C6A" w:rsidRDefault="00A96BCC" w:rsidP="002E7FC3">
            <w:pPr>
              <w:jc w:val="center"/>
              <w:rPr>
                <w:rFonts w:ascii="Arial" w:hAnsi="Arial" w:cs="Arial"/>
              </w:rPr>
            </w:pPr>
            <w:r w:rsidRPr="006F7C6A">
              <w:rPr>
                <w:rFonts w:ascii="Arial" w:hAnsi="Arial" w:cs="Arial"/>
                <w:b/>
                <w:color w:val="000000"/>
              </w:rPr>
              <w:t>Observaciones/Estrategias</w:t>
            </w:r>
          </w:p>
        </w:tc>
      </w:tr>
      <w:tr w:rsidR="00A96BCC" w:rsidRPr="006F7C6A" w14:paraId="701B510C" w14:textId="77777777" w:rsidTr="002E7FC3">
        <w:trPr>
          <w:jc w:val="center"/>
        </w:trPr>
        <w:tc>
          <w:tcPr>
            <w:tcW w:w="11023" w:type="dxa"/>
            <w:gridSpan w:val="2"/>
            <w:vAlign w:val="bottom"/>
          </w:tcPr>
          <w:p w14:paraId="0508E77A" w14:textId="0542DD43" w:rsidR="00A96BCC" w:rsidRPr="00034A4C" w:rsidRDefault="00FD0659" w:rsidP="00BD4CE8">
            <w:pPr>
              <w:rPr>
                <w:rFonts w:ascii="Arial" w:eastAsia="Times New Roman" w:hAnsi="Arial" w:cs="Arial"/>
                <w:color w:val="000000"/>
                <w:lang w:val="es-ES_tradnl" w:eastAsia="es-ES"/>
              </w:rPr>
            </w:pPr>
            <w:r>
              <w:rPr>
                <w:rFonts w:ascii="Arial" w:hAnsi="Arial"/>
              </w:rPr>
              <w:t>17</w:t>
            </w:r>
            <w:r w:rsidR="00BD4CE8">
              <w:rPr>
                <w:rFonts w:ascii="Arial" w:hAnsi="Arial"/>
              </w:rPr>
              <w:t>a.</w:t>
            </w:r>
            <w:r w:rsidR="00016394" w:rsidRPr="00034A4C">
              <w:rPr>
                <w:rFonts w:ascii="Arial" w:hAnsi="Arial"/>
              </w:rPr>
              <w:t xml:space="preserve">Rotula objetos, sucesos  y acciones de cuentos o imágenes </w:t>
            </w:r>
            <w:r w:rsidR="00BD4CE8">
              <w:rPr>
                <w:rFonts w:ascii="Arial" w:hAnsi="Arial"/>
              </w:rPr>
              <w:t xml:space="preserve">y </w:t>
            </w:r>
            <w:r w:rsidR="00016394" w:rsidRPr="00034A4C">
              <w:rPr>
                <w:rFonts w:ascii="Arial" w:hAnsi="Arial"/>
              </w:rPr>
              <w:t xml:space="preserve"> de hechos presentes.</w:t>
            </w:r>
          </w:p>
        </w:tc>
        <w:tc>
          <w:tcPr>
            <w:tcW w:w="1134" w:type="dxa"/>
            <w:gridSpan w:val="2"/>
            <w:vAlign w:val="center"/>
          </w:tcPr>
          <w:p w14:paraId="41A4F063" w14:textId="5003CD3E" w:rsidR="00A96BCC" w:rsidRPr="00016394" w:rsidRDefault="00016394" w:rsidP="002E7FC3">
            <w:pPr>
              <w:jc w:val="center"/>
              <w:rPr>
                <w:rFonts w:ascii="Arial" w:hAnsi="Arial" w:cs="Arial"/>
                <w:lang w:val="es-ES_tradnl"/>
              </w:rPr>
            </w:pPr>
            <w:r>
              <w:rPr>
                <w:rFonts w:ascii="Arial" w:hAnsi="Arial" w:cs="Arial"/>
                <w:lang w:val="es-ES_tradnl"/>
              </w:rPr>
              <w:t>3</w:t>
            </w:r>
          </w:p>
        </w:tc>
        <w:tc>
          <w:tcPr>
            <w:tcW w:w="3083" w:type="dxa"/>
            <w:vAlign w:val="center"/>
          </w:tcPr>
          <w:p w14:paraId="6FA6E13A" w14:textId="77777777" w:rsidR="00A96BCC" w:rsidRPr="006F7C6A" w:rsidRDefault="00A96BCC" w:rsidP="002E7FC3">
            <w:pPr>
              <w:jc w:val="center"/>
              <w:rPr>
                <w:rFonts w:ascii="Arial" w:hAnsi="Arial" w:cs="Arial"/>
              </w:rPr>
            </w:pPr>
          </w:p>
        </w:tc>
      </w:tr>
      <w:tr w:rsidR="00A96BCC" w:rsidRPr="006F7C6A" w14:paraId="4696212A" w14:textId="77777777" w:rsidTr="002E7FC3">
        <w:trPr>
          <w:jc w:val="center"/>
        </w:trPr>
        <w:tc>
          <w:tcPr>
            <w:tcW w:w="11023" w:type="dxa"/>
            <w:gridSpan w:val="2"/>
            <w:vAlign w:val="bottom"/>
          </w:tcPr>
          <w:p w14:paraId="49B45878" w14:textId="10AEE3C3" w:rsidR="00A96BCC" w:rsidRPr="00034A4C" w:rsidRDefault="00BD4CE8" w:rsidP="0098456A">
            <w:pPr>
              <w:rPr>
                <w:rFonts w:ascii="Arial" w:hAnsi="Arial" w:cs="Arial"/>
              </w:rPr>
            </w:pPr>
            <w:r>
              <w:rPr>
                <w:rFonts w:ascii="Arial" w:hAnsi="Arial" w:cs="Arial"/>
              </w:rPr>
              <w:t>17b</w:t>
            </w:r>
            <w:r w:rsidR="00FD0659">
              <w:rPr>
                <w:rFonts w:ascii="Arial" w:hAnsi="Arial" w:cs="Arial"/>
              </w:rPr>
              <w:t>.</w:t>
            </w:r>
            <w:r>
              <w:rPr>
                <w:rFonts w:ascii="Arial" w:hAnsi="Arial" w:cs="Arial"/>
              </w:rPr>
              <w:t xml:space="preserve">Etiqueta objetos, sucesos o acciones </w:t>
            </w:r>
            <w:r w:rsidR="0098456A" w:rsidRPr="00034A4C">
              <w:rPr>
                <w:rFonts w:ascii="Arial" w:hAnsi="Arial" w:cs="Arial"/>
              </w:rPr>
              <w:t>alrededor de un tema, personaje o hecho central de un acontecimiento pasado de su historia personal o de una historia previamente narrada, sin seguir necesariamente un orden temporal o causal</w:t>
            </w:r>
            <w:r w:rsidR="00034A4C" w:rsidRPr="00034A4C">
              <w:rPr>
                <w:rFonts w:ascii="Arial" w:hAnsi="Arial" w:cs="Arial"/>
              </w:rPr>
              <w:t>.</w:t>
            </w:r>
            <w:r>
              <w:rPr>
                <w:rFonts w:ascii="Arial" w:hAnsi="Arial" w:cs="Arial"/>
              </w:rPr>
              <w:t xml:space="preserve"> </w:t>
            </w:r>
            <w:r w:rsidR="0098456A" w:rsidRPr="00034A4C">
              <w:rPr>
                <w:rFonts w:ascii="Arial" w:hAnsi="Arial" w:cs="Arial"/>
              </w:rPr>
              <w:t>Suele incluir la</w:t>
            </w:r>
            <w:r w:rsidR="00016394" w:rsidRPr="00034A4C">
              <w:rPr>
                <w:rFonts w:ascii="Arial" w:hAnsi="Arial" w:cs="Arial"/>
              </w:rPr>
              <w:t xml:space="preserve"> descripción de un hecho o la </w:t>
            </w:r>
            <w:r w:rsidR="0098456A" w:rsidRPr="00034A4C">
              <w:rPr>
                <w:rFonts w:ascii="Arial" w:hAnsi="Arial" w:cs="Arial"/>
              </w:rPr>
              <w:t>acción de un personaje central y, en ocasiones el lugar en el que ocurre.</w:t>
            </w:r>
          </w:p>
          <w:p w14:paraId="63A159C3" w14:textId="3C7A5BF4" w:rsidR="00034A4C" w:rsidRPr="00034A4C" w:rsidRDefault="00034A4C" w:rsidP="00034A4C">
            <w:pPr>
              <w:rPr>
                <w:rFonts w:ascii="Arial" w:eastAsia="Times New Roman" w:hAnsi="Arial" w:cs="Arial"/>
                <w:i/>
                <w:color w:val="000000"/>
                <w:lang w:val="es-ES_tradnl" w:eastAsia="es-ES"/>
              </w:rPr>
            </w:pPr>
            <w:r w:rsidRPr="00034A4C">
              <w:rPr>
                <w:rFonts w:ascii="Arial" w:eastAsia="Times New Roman" w:hAnsi="Arial" w:cs="Arial"/>
                <w:i/>
                <w:color w:val="000000"/>
                <w:lang w:val="es-ES_tradnl" w:eastAsia="es-ES"/>
              </w:rPr>
              <w:t>*Ver anexo: Discurso narrativo: pautas para la evaluación y la intervención</w:t>
            </w:r>
          </w:p>
        </w:tc>
        <w:tc>
          <w:tcPr>
            <w:tcW w:w="1134" w:type="dxa"/>
            <w:gridSpan w:val="2"/>
            <w:vAlign w:val="center"/>
          </w:tcPr>
          <w:p w14:paraId="3FFD6CB3" w14:textId="3D267C8D" w:rsidR="00A96BCC" w:rsidRPr="00034A4C" w:rsidRDefault="00034A4C" w:rsidP="002E7FC3">
            <w:pPr>
              <w:jc w:val="center"/>
              <w:rPr>
                <w:rFonts w:ascii="Arial" w:hAnsi="Arial" w:cs="Arial"/>
                <w:lang w:val="es-ES_tradnl"/>
              </w:rPr>
            </w:pPr>
            <w:r>
              <w:rPr>
                <w:rFonts w:ascii="Arial" w:hAnsi="Arial" w:cs="Arial"/>
                <w:lang w:val="es-ES_tradnl"/>
              </w:rPr>
              <w:t>4</w:t>
            </w:r>
          </w:p>
        </w:tc>
        <w:tc>
          <w:tcPr>
            <w:tcW w:w="3083" w:type="dxa"/>
            <w:vAlign w:val="center"/>
          </w:tcPr>
          <w:p w14:paraId="783FE737" w14:textId="77777777" w:rsidR="00A96BCC" w:rsidRPr="006F7C6A" w:rsidRDefault="00A96BCC" w:rsidP="002E7FC3">
            <w:pPr>
              <w:jc w:val="center"/>
              <w:rPr>
                <w:rFonts w:ascii="Arial" w:hAnsi="Arial" w:cs="Arial"/>
              </w:rPr>
            </w:pPr>
          </w:p>
        </w:tc>
      </w:tr>
      <w:tr w:rsidR="00A96BCC" w:rsidRPr="006F7C6A" w14:paraId="53DF4DAA" w14:textId="77777777" w:rsidTr="002E7FC3">
        <w:trPr>
          <w:jc w:val="center"/>
        </w:trPr>
        <w:tc>
          <w:tcPr>
            <w:tcW w:w="11023" w:type="dxa"/>
            <w:gridSpan w:val="2"/>
            <w:vAlign w:val="bottom"/>
          </w:tcPr>
          <w:p w14:paraId="45B27B6E" w14:textId="090BCB37" w:rsidR="00A96BCC" w:rsidRDefault="00FD0659" w:rsidP="00034A4C">
            <w:pPr>
              <w:rPr>
                <w:rFonts w:ascii="Arial" w:hAnsi="Arial"/>
              </w:rPr>
            </w:pPr>
            <w:r>
              <w:rPr>
                <w:rFonts w:ascii="Arial" w:hAnsi="Arial"/>
              </w:rPr>
              <w:t>17b.</w:t>
            </w:r>
            <w:r w:rsidR="00034A4C">
              <w:rPr>
                <w:rFonts w:ascii="Arial" w:hAnsi="Arial"/>
              </w:rPr>
              <w:t>Relata hechos de su historia personal y de historias narradas, al inicio con apoyo visual,</w:t>
            </w:r>
            <w:r w:rsidR="00BD4CE8">
              <w:rPr>
                <w:rFonts w:ascii="Arial" w:hAnsi="Arial"/>
              </w:rPr>
              <w:t xml:space="preserve"> incluyendo</w:t>
            </w:r>
            <w:r w:rsidR="00034A4C">
              <w:rPr>
                <w:rFonts w:ascii="Arial" w:hAnsi="Arial"/>
              </w:rPr>
              <w:t xml:space="preserve"> </w:t>
            </w:r>
            <w:r>
              <w:rPr>
                <w:rFonts w:ascii="Arial" w:hAnsi="Arial"/>
              </w:rPr>
              <w:t>t</w:t>
            </w:r>
            <w:r w:rsidR="00034A4C" w:rsidRPr="00034A4C">
              <w:rPr>
                <w:rFonts w:ascii="Arial" w:hAnsi="Arial"/>
              </w:rPr>
              <w:t>res de los elementos de la gramática de los cuentos: “Evento inicial”, “</w:t>
            </w:r>
            <w:r w:rsidR="009B462F" w:rsidRPr="00034A4C">
              <w:rPr>
                <w:rFonts w:ascii="Arial" w:hAnsi="Arial"/>
              </w:rPr>
              <w:t>Intención</w:t>
            </w:r>
            <w:r w:rsidR="00034A4C" w:rsidRPr="00034A4C">
              <w:rPr>
                <w:rFonts w:ascii="Arial" w:hAnsi="Arial"/>
              </w:rPr>
              <w:t xml:space="preserve">/acción” y </w:t>
            </w:r>
            <w:r w:rsidR="009B462F" w:rsidRPr="00034A4C">
              <w:rPr>
                <w:rFonts w:ascii="Arial" w:hAnsi="Arial"/>
              </w:rPr>
              <w:t>consecuencias</w:t>
            </w:r>
            <w:r w:rsidR="00034A4C" w:rsidRPr="00034A4C">
              <w:rPr>
                <w:rFonts w:ascii="Arial" w:hAnsi="Arial"/>
              </w:rPr>
              <w:t xml:space="preserve">. Contienen 2 o más eventos pasados relacionados con un tema central pero los eventos no están  correctamente ordenados y/o se omiten eventos críticos. </w:t>
            </w:r>
          </w:p>
          <w:p w14:paraId="472B2439" w14:textId="6B361788" w:rsidR="00034A4C" w:rsidRPr="00A96BCC" w:rsidRDefault="00034A4C" w:rsidP="00034A4C">
            <w:pPr>
              <w:rPr>
                <w:rFonts w:ascii="Arial" w:eastAsia="Times New Roman" w:hAnsi="Arial" w:cs="Arial"/>
                <w:color w:val="000000"/>
                <w:lang w:val="es-ES_tradnl" w:eastAsia="es-ES"/>
              </w:rPr>
            </w:pPr>
            <w:r w:rsidRPr="00034A4C">
              <w:rPr>
                <w:rFonts w:ascii="Arial" w:eastAsia="Times New Roman" w:hAnsi="Arial" w:cs="Arial"/>
                <w:i/>
                <w:color w:val="000000"/>
                <w:lang w:val="es-ES_tradnl" w:eastAsia="es-ES"/>
              </w:rPr>
              <w:t>*Ver anexo: Discurso narrativo: pautas para la evaluación y la intervención</w:t>
            </w:r>
          </w:p>
        </w:tc>
        <w:tc>
          <w:tcPr>
            <w:tcW w:w="1134" w:type="dxa"/>
            <w:gridSpan w:val="2"/>
            <w:vAlign w:val="center"/>
          </w:tcPr>
          <w:p w14:paraId="5D196E5B" w14:textId="6855D465" w:rsidR="00A96BCC" w:rsidRPr="006F7C6A" w:rsidRDefault="00034A4C" w:rsidP="002E7FC3">
            <w:pPr>
              <w:jc w:val="center"/>
              <w:rPr>
                <w:rFonts w:ascii="Arial" w:hAnsi="Arial" w:cs="Arial"/>
              </w:rPr>
            </w:pPr>
            <w:r>
              <w:rPr>
                <w:rFonts w:ascii="Arial" w:hAnsi="Arial" w:cs="Arial"/>
              </w:rPr>
              <w:t>4</w:t>
            </w:r>
          </w:p>
        </w:tc>
        <w:tc>
          <w:tcPr>
            <w:tcW w:w="3083" w:type="dxa"/>
            <w:vAlign w:val="center"/>
          </w:tcPr>
          <w:p w14:paraId="33AB761F" w14:textId="77777777" w:rsidR="00A96BCC" w:rsidRPr="006F7C6A" w:rsidRDefault="00A96BCC" w:rsidP="002E7FC3">
            <w:pPr>
              <w:jc w:val="center"/>
              <w:rPr>
                <w:rFonts w:ascii="Arial" w:hAnsi="Arial" w:cs="Arial"/>
              </w:rPr>
            </w:pPr>
          </w:p>
        </w:tc>
      </w:tr>
      <w:tr w:rsidR="00034A4C" w:rsidRPr="006F7C6A" w14:paraId="2AF53208" w14:textId="77777777" w:rsidTr="002E7FC3">
        <w:trPr>
          <w:jc w:val="center"/>
        </w:trPr>
        <w:tc>
          <w:tcPr>
            <w:tcW w:w="11023" w:type="dxa"/>
            <w:gridSpan w:val="2"/>
            <w:vAlign w:val="bottom"/>
          </w:tcPr>
          <w:p w14:paraId="15319DD1" w14:textId="4F84E27D" w:rsidR="00034A4C" w:rsidRDefault="00FD0659" w:rsidP="00034A4C">
            <w:pPr>
              <w:rPr>
                <w:rFonts w:ascii="Arial" w:hAnsi="Arial"/>
              </w:rPr>
            </w:pPr>
            <w:r>
              <w:rPr>
                <w:rFonts w:ascii="Arial" w:hAnsi="Arial"/>
              </w:rPr>
              <w:t>17c.</w:t>
            </w:r>
            <w:r w:rsidR="00034A4C">
              <w:rPr>
                <w:rFonts w:ascii="Arial" w:hAnsi="Arial"/>
              </w:rPr>
              <w:t xml:space="preserve">Relata hechos e historias que contienen cuatro o más elementos de la </w:t>
            </w:r>
            <w:r w:rsidR="009B462F">
              <w:rPr>
                <w:rFonts w:ascii="Arial" w:hAnsi="Arial"/>
              </w:rPr>
              <w:t>gramática</w:t>
            </w:r>
            <w:r w:rsidR="00034A4C">
              <w:rPr>
                <w:rFonts w:ascii="Arial" w:hAnsi="Arial"/>
              </w:rPr>
              <w:t xml:space="preserve"> de los cuentos. </w:t>
            </w:r>
            <w:r w:rsidR="00034A4C" w:rsidRPr="00034A4C">
              <w:rPr>
                <w:rFonts w:ascii="Arial" w:hAnsi="Arial"/>
              </w:rPr>
              <w:t>Hay relaciones causales y orden cronológico de los acontecimientos. Se describen metas o intenciones de los personajes</w:t>
            </w:r>
            <w:r w:rsidR="00034A4C">
              <w:rPr>
                <w:rFonts w:ascii="Arial" w:hAnsi="Arial"/>
              </w:rPr>
              <w:t>, aunque debe inferirse el plan.</w:t>
            </w:r>
          </w:p>
          <w:p w14:paraId="7DC78DB8" w14:textId="2B801380" w:rsidR="00034A4C" w:rsidRDefault="00034A4C" w:rsidP="00034A4C">
            <w:pPr>
              <w:rPr>
                <w:rFonts w:ascii="Arial" w:hAnsi="Arial"/>
              </w:rPr>
            </w:pPr>
            <w:r w:rsidRPr="00034A4C">
              <w:rPr>
                <w:rFonts w:ascii="Arial" w:eastAsia="Times New Roman" w:hAnsi="Arial" w:cs="Arial"/>
                <w:i/>
                <w:color w:val="000000"/>
                <w:lang w:val="es-ES_tradnl" w:eastAsia="es-ES"/>
              </w:rPr>
              <w:t>*Ver anexo: Discurso narrativo: pautas para la evaluación y la intervención</w:t>
            </w:r>
          </w:p>
        </w:tc>
        <w:tc>
          <w:tcPr>
            <w:tcW w:w="1134" w:type="dxa"/>
            <w:gridSpan w:val="2"/>
            <w:vAlign w:val="center"/>
          </w:tcPr>
          <w:p w14:paraId="6B94C839" w14:textId="6FC925C6" w:rsidR="00034A4C" w:rsidRDefault="00034A4C" w:rsidP="002E7FC3">
            <w:pPr>
              <w:jc w:val="center"/>
              <w:rPr>
                <w:rFonts w:ascii="Arial" w:hAnsi="Arial" w:cs="Arial"/>
              </w:rPr>
            </w:pPr>
            <w:r>
              <w:rPr>
                <w:rFonts w:ascii="Arial" w:hAnsi="Arial" w:cs="Arial"/>
              </w:rPr>
              <w:t>4</w:t>
            </w:r>
          </w:p>
        </w:tc>
        <w:tc>
          <w:tcPr>
            <w:tcW w:w="3083" w:type="dxa"/>
            <w:vAlign w:val="center"/>
          </w:tcPr>
          <w:p w14:paraId="45D22C2A" w14:textId="77777777" w:rsidR="00034A4C" w:rsidRPr="006F7C6A" w:rsidRDefault="00034A4C" w:rsidP="002E7FC3">
            <w:pPr>
              <w:jc w:val="center"/>
              <w:rPr>
                <w:rFonts w:ascii="Arial" w:hAnsi="Arial" w:cs="Arial"/>
              </w:rPr>
            </w:pPr>
          </w:p>
        </w:tc>
      </w:tr>
      <w:tr w:rsidR="00FD0659" w:rsidRPr="002E7FC3" w14:paraId="2EA085E0" w14:textId="77777777" w:rsidTr="00FD0659">
        <w:trPr>
          <w:jc w:val="center"/>
        </w:trPr>
        <w:tc>
          <w:tcPr>
            <w:tcW w:w="15240" w:type="dxa"/>
            <w:gridSpan w:val="5"/>
            <w:shd w:val="clear" w:color="auto" w:fill="339966"/>
            <w:vAlign w:val="bottom"/>
          </w:tcPr>
          <w:p w14:paraId="02811F75" w14:textId="2F9447D9" w:rsidR="00FD0659" w:rsidRPr="002E7FC3" w:rsidRDefault="00FD0659" w:rsidP="00CF2A98">
            <w:pPr>
              <w:rPr>
                <w:rFonts w:ascii="Arial" w:eastAsia="Times New Roman" w:hAnsi="Arial" w:cs="Arial"/>
                <w:color w:val="000000"/>
                <w:sz w:val="24"/>
                <w:szCs w:val="24"/>
                <w:lang w:val="es-ES_tradnl" w:eastAsia="es-ES"/>
              </w:rPr>
            </w:pPr>
            <w:r>
              <w:rPr>
                <w:rFonts w:ascii="Arial" w:eastAsia="Times New Roman" w:hAnsi="Arial" w:cs="Arial"/>
                <w:color w:val="000000"/>
                <w:sz w:val="24"/>
                <w:szCs w:val="24"/>
                <w:lang w:val="es-ES_tradnl" w:eastAsia="es-ES"/>
              </w:rPr>
              <w:t>18</w:t>
            </w:r>
            <w:r w:rsidR="009B462F">
              <w:rPr>
                <w:rFonts w:ascii="Arial" w:eastAsia="Times New Roman" w:hAnsi="Arial" w:cs="Arial"/>
                <w:color w:val="000000"/>
                <w:sz w:val="24"/>
                <w:szCs w:val="24"/>
                <w:lang w:val="es-ES_tradnl" w:eastAsia="es-ES"/>
              </w:rPr>
              <w:t>. Desarrollar</w:t>
            </w:r>
            <w:r>
              <w:rPr>
                <w:rFonts w:ascii="Arial" w:eastAsia="Times New Roman" w:hAnsi="Arial" w:cs="Arial"/>
                <w:color w:val="000000"/>
                <w:sz w:val="24"/>
                <w:szCs w:val="24"/>
                <w:lang w:val="es-ES_tradnl" w:eastAsia="es-ES"/>
              </w:rPr>
              <w:t xml:space="preserve"> habilidades de representación semántica.</w:t>
            </w:r>
          </w:p>
        </w:tc>
      </w:tr>
      <w:tr w:rsidR="00BD4CE8" w:rsidRPr="00034A4C" w14:paraId="352AB3E5" w14:textId="49DE8106" w:rsidTr="00BD4CE8">
        <w:trPr>
          <w:trHeight w:val="450"/>
          <w:jc w:val="center"/>
        </w:trPr>
        <w:tc>
          <w:tcPr>
            <w:tcW w:w="10980" w:type="dxa"/>
            <w:vAlign w:val="bottom"/>
          </w:tcPr>
          <w:p w14:paraId="2056C9B8" w14:textId="2661C673" w:rsidR="00DB2338" w:rsidRDefault="00BD4CE8" w:rsidP="00BD4CE8">
            <w:pPr>
              <w:rPr>
                <w:rFonts w:ascii="Arial" w:hAnsi="Arial" w:cs="Arial"/>
              </w:rPr>
            </w:pPr>
            <w:r>
              <w:rPr>
                <w:rFonts w:ascii="Arial" w:hAnsi="Arial" w:cs="Arial"/>
              </w:rPr>
              <w:t xml:space="preserve">18a </w:t>
            </w:r>
            <w:r w:rsidR="00DB2338">
              <w:rPr>
                <w:rFonts w:ascii="Arial" w:hAnsi="Arial" w:cs="Arial"/>
              </w:rPr>
              <w:t xml:space="preserve">Establece relaciones semánticas entre objetos de la vida diaria, completando las siguientes actividades: </w:t>
            </w:r>
          </w:p>
          <w:p w14:paraId="63565B8D" w14:textId="77777777" w:rsidR="00DB2338" w:rsidRDefault="00DB2338" w:rsidP="00BD4CE8">
            <w:pPr>
              <w:rPr>
                <w:rFonts w:ascii="Arial" w:hAnsi="Arial" w:cs="Arial"/>
              </w:rPr>
            </w:pPr>
          </w:p>
          <w:p w14:paraId="4E0BDBDE" w14:textId="4908F79F" w:rsidR="00BD4CE8" w:rsidRDefault="00BD4CE8" w:rsidP="00DB2338">
            <w:pPr>
              <w:pStyle w:val="Prrafodelista"/>
              <w:numPr>
                <w:ilvl w:val="3"/>
                <w:numId w:val="6"/>
              </w:numPr>
              <w:rPr>
                <w:rFonts w:ascii="Arial" w:hAnsi="Arial" w:cs="Arial"/>
              </w:rPr>
            </w:pPr>
            <w:r w:rsidRPr="00DB2338">
              <w:rPr>
                <w:rFonts w:ascii="Arial" w:hAnsi="Arial" w:cs="Arial"/>
              </w:rPr>
              <w:t>Asocia objetos por uso funcional e identifica el uso funcional de los objetos de la vida diaria</w:t>
            </w:r>
            <w:r w:rsidR="00DB2338">
              <w:rPr>
                <w:rFonts w:ascii="Arial" w:hAnsi="Arial" w:cs="Arial"/>
              </w:rPr>
              <w:t>.</w:t>
            </w:r>
          </w:p>
          <w:p w14:paraId="78105A36" w14:textId="75E96FAD" w:rsidR="00DB2338" w:rsidRPr="00DB2338" w:rsidRDefault="00DB2338" w:rsidP="00DB2338">
            <w:pPr>
              <w:pStyle w:val="Prrafodelista"/>
              <w:numPr>
                <w:ilvl w:val="3"/>
                <w:numId w:val="6"/>
              </w:numPr>
              <w:rPr>
                <w:rFonts w:ascii="Arial" w:hAnsi="Arial" w:cs="Arial"/>
              </w:rPr>
            </w:pPr>
            <w:r>
              <w:rPr>
                <w:rFonts w:ascii="Arial" w:hAnsi="Arial" w:cs="Arial"/>
              </w:rPr>
              <w:t>Agrupa y asocia objetos de acuerdo a su uso  o  a su localización  (asociar la cuchara y taza para comer, o la esponja y el baño para lavar a la muñeca, por ejemplo, o agrupar o colocar juntos todos los muebles de la casita de muñecas para montar el cuarto de baño)</w:t>
            </w:r>
          </w:p>
          <w:p w14:paraId="5F3CA8F5" w14:textId="1C9CFF71" w:rsidR="00BD4CE8" w:rsidRPr="00034A4C" w:rsidRDefault="00BD4CE8" w:rsidP="00FD0659">
            <w:pPr>
              <w:rPr>
                <w:rFonts w:ascii="Arial" w:eastAsia="Times New Roman" w:hAnsi="Arial" w:cs="Arial"/>
                <w:color w:val="000000"/>
                <w:lang w:val="es-ES_tradnl" w:eastAsia="es-ES"/>
              </w:rPr>
            </w:pPr>
          </w:p>
        </w:tc>
        <w:tc>
          <w:tcPr>
            <w:tcW w:w="1170" w:type="dxa"/>
            <w:gridSpan w:val="2"/>
            <w:vAlign w:val="bottom"/>
          </w:tcPr>
          <w:p w14:paraId="3030CB93" w14:textId="176E2394" w:rsidR="00BD4CE8" w:rsidRDefault="00DB2338" w:rsidP="00DB2338">
            <w:pPr>
              <w:jc w:val="center"/>
              <w:rPr>
                <w:rFonts w:ascii="Arial" w:eastAsia="Times New Roman" w:hAnsi="Arial" w:cs="Arial"/>
                <w:color w:val="000000"/>
                <w:lang w:val="es-ES_tradnl" w:eastAsia="es-ES"/>
              </w:rPr>
            </w:pPr>
            <w:r>
              <w:rPr>
                <w:rFonts w:ascii="Arial" w:eastAsia="Times New Roman" w:hAnsi="Arial" w:cs="Arial"/>
                <w:color w:val="000000"/>
                <w:lang w:val="es-ES_tradnl" w:eastAsia="es-ES"/>
              </w:rPr>
              <w:t>3</w:t>
            </w:r>
          </w:p>
          <w:p w14:paraId="301EFF31" w14:textId="77777777" w:rsidR="00BD4CE8" w:rsidRPr="00034A4C" w:rsidRDefault="00BD4CE8" w:rsidP="00BD4CE8">
            <w:pPr>
              <w:rPr>
                <w:rFonts w:ascii="Arial" w:eastAsia="Times New Roman" w:hAnsi="Arial" w:cs="Arial"/>
                <w:color w:val="000000"/>
                <w:lang w:val="es-ES_tradnl" w:eastAsia="es-ES"/>
              </w:rPr>
            </w:pPr>
          </w:p>
        </w:tc>
        <w:tc>
          <w:tcPr>
            <w:tcW w:w="3090" w:type="dxa"/>
            <w:gridSpan w:val="2"/>
            <w:vAlign w:val="bottom"/>
          </w:tcPr>
          <w:p w14:paraId="7E73CF5D" w14:textId="77777777" w:rsidR="00BD4CE8" w:rsidRDefault="00BD4CE8">
            <w:pPr>
              <w:rPr>
                <w:rFonts w:ascii="Arial" w:eastAsia="Times New Roman" w:hAnsi="Arial" w:cs="Arial"/>
                <w:color w:val="000000"/>
                <w:lang w:val="es-ES_tradnl" w:eastAsia="es-ES"/>
              </w:rPr>
            </w:pPr>
          </w:p>
          <w:p w14:paraId="7808A376" w14:textId="77777777" w:rsidR="00BD4CE8" w:rsidRPr="00034A4C" w:rsidRDefault="00BD4CE8" w:rsidP="00BD4CE8">
            <w:pPr>
              <w:rPr>
                <w:rFonts w:ascii="Arial" w:eastAsia="Times New Roman" w:hAnsi="Arial" w:cs="Arial"/>
                <w:color w:val="000000"/>
                <w:lang w:val="es-ES_tradnl" w:eastAsia="es-ES"/>
              </w:rPr>
            </w:pPr>
          </w:p>
        </w:tc>
      </w:tr>
      <w:tr w:rsidR="00BD4CE8" w:rsidRPr="00034A4C" w14:paraId="5D0D22A9" w14:textId="77777777" w:rsidTr="00BD4CE8">
        <w:trPr>
          <w:trHeight w:val="450"/>
          <w:jc w:val="center"/>
        </w:trPr>
        <w:tc>
          <w:tcPr>
            <w:tcW w:w="10980" w:type="dxa"/>
            <w:vAlign w:val="bottom"/>
          </w:tcPr>
          <w:p w14:paraId="7B003EE7" w14:textId="1D7EE185" w:rsidR="00DB2338" w:rsidRDefault="00BD4CE8" w:rsidP="00DB2338">
            <w:pPr>
              <w:rPr>
                <w:rFonts w:ascii="Arial" w:hAnsi="Arial" w:cs="Arial"/>
              </w:rPr>
            </w:pPr>
            <w:r>
              <w:rPr>
                <w:rFonts w:ascii="Arial" w:hAnsi="Arial" w:cs="Arial"/>
              </w:rPr>
              <w:t xml:space="preserve">18b. </w:t>
            </w:r>
            <w:r w:rsidR="00DB2338">
              <w:rPr>
                <w:rFonts w:ascii="Arial" w:hAnsi="Arial" w:cs="Arial"/>
              </w:rPr>
              <w:t>Establece relaciones semánticas entre las palabras y realiza ejercicios de razonamiento verbal, demostrando su capacidad para razonar con contenidos verbales:</w:t>
            </w:r>
          </w:p>
          <w:p w14:paraId="0FEDE941" w14:textId="77777777" w:rsidR="00DB2338" w:rsidRDefault="00DB2338" w:rsidP="00DB2338">
            <w:pPr>
              <w:rPr>
                <w:rFonts w:ascii="Arial" w:hAnsi="Arial" w:cs="Arial"/>
              </w:rPr>
            </w:pPr>
          </w:p>
          <w:p w14:paraId="4E9CC0C4" w14:textId="537A2518" w:rsidR="00DB2338" w:rsidRPr="009B462F" w:rsidRDefault="00DB2338" w:rsidP="009B462F">
            <w:pPr>
              <w:pStyle w:val="Prrafodelista"/>
              <w:numPr>
                <w:ilvl w:val="0"/>
                <w:numId w:val="12"/>
              </w:numPr>
              <w:rPr>
                <w:rFonts w:ascii="Arial" w:hAnsi="Arial" w:cs="Arial"/>
              </w:rPr>
            </w:pPr>
            <w:r w:rsidRPr="009B462F">
              <w:rPr>
                <w:rFonts w:ascii="Arial" w:hAnsi="Arial" w:cs="Arial"/>
              </w:rPr>
              <w:t>Agrupa y asocia imágenes de objetos de acuerdo a su uso o a su localización</w:t>
            </w:r>
          </w:p>
          <w:p w14:paraId="08CAFCFD" w14:textId="23090DA2" w:rsidR="00DB2338" w:rsidRPr="009B462F" w:rsidRDefault="00DB2338" w:rsidP="009B462F">
            <w:pPr>
              <w:pStyle w:val="Prrafodelista"/>
              <w:numPr>
                <w:ilvl w:val="0"/>
                <w:numId w:val="12"/>
              </w:numPr>
              <w:rPr>
                <w:rFonts w:ascii="Arial" w:hAnsi="Arial" w:cs="Arial"/>
              </w:rPr>
            </w:pPr>
            <w:r w:rsidRPr="009B462F">
              <w:rPr>
                <w:rFonts w:ascii="Arial" w:hAnsi="Arial" w:cs="Arial"/>
              </w:rPr>
              <w:t xml:space="preserve">Relaciona imágenes de objetos con el agente o persona que lo usa   </w:t>
            </w:r>
          </w:p>
          <w:p w14:paraId="1BF90050" w14:textId="77777777" w:rsidR="00DB2338" w:rsidRDefault="00DB2338" w:rsidP="00DB2338">
            <w:pPr>
              <w:rPr>
                <w:rFonts w:ascii="Arial" w:hAnsi="Arial" w:cs="Arial"/>
              </w:rPr>
            </w:pPr>
          </w:p>
          <w:p w14:paraId="3A8DCF56" w14:textId="77777777" w:rsidR="00DB2338" w:rsidRPr="009B462F" w:rsidRDefault="00DB2338" w:rsidP="009B462F">
            <w:pPr>
              <w:pStyle w:val="Prrafodelista"/>
              <w:numPr>
                <w:ilvl w:val="0"/>
                <w:numId w:val="12"/>
              </w:numPr>
              <w:jc w:val="both"/>
              <w:rPr>
                <w:rFonts w:ascii="Arial" w:hAnsi="Arial" w:cs="Arial"/>
              </w:rPr>
            </w:pPr>
            <w:r w:rsidRPr="009B462F">
              <w:rPr>
                <w:rFonts w:ascii="Arial" w:hAnsi="Arial" w:cs="Arial"/>
              </w:rPr>
              <w:t xml:space="preserve">Identifica y nombra los lugares y momentos en los que desarrolla acciones cotidianas, sin necesidad </w:t>
            </w:r>
            <w:r w:rsidRPr="009B462F">
              <w:rPr>
                <w:rFonts w:ascii="Arial" w:hAnsi="Arial" w:cs="Arial"/>
              </w:rPr>
              <w:lastRenderedPageBreak/>
              <w:t>de apoyos visuales</w:t>
            </w:r>
          </w:p>
          <w:p w14:paraId="6D57DAA6" w14:textId="77777777" w:rsidR="00DB2338" w:rsidRDefault="00DB2338" w:rsidP="00DB2338">
            <w:pPr>
              <w:ind w:left="-153" w:hanging="76"/>
              <w:jc w:val="both"/>
              <w:rPr>
                <w:rFonts w:ascii="Arial" w:hAnsi="Arial" w:cs="Arial"/>
                <w:sz w:val="16"/>
                <w:szCs w:val="16"/>
              </w:rPr>
            </w:pPr>
          </w:p>
          <w:p w14:paraId="5E6C0C49" w14:textId="77777777" w:rsidR="00DB2338" w:rsidRDefault="00DB2338" w:rsidP="009B462F">
            <w:pPr>
              <w:pStyle w:val="Prrafodelista"/>
              <w:numPr>
                <w:ilvl w:val="0"/>
                <w:numId w:val="13"/>
              </w:numPr>
              <w:jc w:val="both"/>
            </w:pPr>
            <w:r w:rsidRPr="009B462F">
              <w:rPr>
                <w:rFonts w:ascii="Arial" w:hAnsi="Arial" w:cs="Arial"/>
              </w:rPr>
              <w:t>Identifica y nombra los objetos que usamos en las acciones cotidianas, sin necesidad de apoyos visuales</w:t>
            </w:r>
          </w:p>
          <w:p w14:paraId="722041A1" w14:textId="77777777" w:rsidR="00DB2338" w:rsidRDefault="00DB2338" w:rsidP="00DB2338">
            <w:pPr>
              <w:rPr>
                <w:rFonts w:ascii="Arial" w:hAnsi="Arial" w:cs="Arial"/>
              </w:rPr>
            </w:pPr>
          </w:p>
          <w:p w14:paraId="5A82BA05" w14:textId="77777777" w:rsidR="00DB2338" w:rsidRPr="009B462F" w:rsidRDefault="00DB2338" w:rsidP="009B462F">
            <w:pPr>
              <w:pStyle w:val="Prrafodelista"/>
              <w:numPr>
                <w:ilvl w:val="0"/>
                <w:numId w:val="13"/>
              </w:numPr>
              <w:rPr>
                <w:rFonts w:ascii="Arial" w:hAnsi="Arial" w:cs="Arial"/>
              </w:rPr>
            </w:pPr>
            <w:r w:rsidRPr="009B462F">
              <w:rPr>
                <w:rFonts w:ascii="Arial" w:hAnsi="Arial" w:cs="Arial"/>
              </w:rPr>
              <w:t>Emplea categorías de sustantivos, al  menos 6-8 (</w:t>
            </w:r>
            <w:r w:rsidRPr="009B462F">
              <w:rPr>
                <w:rFonts w:ascii="Arial" w:hAnsi="Arial" w:cs="Arial"/>
                <w:sz w:val="18"/>
                <w:szCs w:val="18"/>
              </w:rPr>
              <w:t>animales, muebles, alimentos, ropas, frutas, deportes, transportes, juguetes, instrumentos musicales, herramientas)</w:t>
            </w:r>
          </w:p>
          <w:p w14:paraId="6427274F" w14:textId="77777777" w:rsidR="00DB2338" w:rsidRDefault="00DB2338" w:rsidP="00DB2338">
            <w:pPr>
              <w:pStyle w:val="Prrafodelista"/>
              <w:rPr>
                <w:rFonts w:ascii="Arial" w:hAnsi="Arial" w:cs="Arial"/>
                <w:sz w:val="16"/>
                <w:szCs w:val="16"/>
              </w:rPr>
            </w:pPr>
          </w:p>
          <w:p w14:paraId="4D1BE534" w14:textId="77777777" w:rsidR="00DB2338" w:rsidRPr="009B462F" w:rsidRDefault="00DB2338" w:rsidP="009B462F">
            <w:pPr>
              <w:pStyle w:val="Prrafodelista"/>
              <w:numPr>
                <w:ilvl w:val="0"/>
                <w:numId w:val="13"/>
              </w:numPr>
              <w:rPr>
                <w:rFonts w:ascii="Arial" w:hAnsi="Arial" w:cs="Arial"/>
              </w:rPr>
            </w:pPr>
            <w:r w:rsidRPr="009B462F">
              <w:rPr>
                <w:rFonts w:ascii="Arial" w:hAnsi="Arial" w:cs="Arial"/>
              </w:rPr>
              <w:t>Define palabras por uso funcional</w:t>
            </w:r>
          </w:p>
          <w:p w14:paraId="4234DE1F" w14:textId="77777777" w:rsidR="00DB2338" w:rsidRDefault="00DB2338" w:rsidP="00DB2338">
            <w:pPr>
              <w:rPr>
                <w:rFonts w:ascii="Arial" w:hAnsi="Arial" w:cs="Arial"/>
              </w:rPr>
            </w:pPr>
          </w:p>
          <w:p w14:paraId="013A2A20" w14:textId="77777777" w:rsidR="00DB2338" w:rsidRPr="009B462F" w:rsidRDefault="00DB2338" w:rsidP="009B462F">
            <w:pPr>
              <w:pStyle w:val="Prrafodelista"/>
              <w:numPr>
                <w:ilvl w:val="0"/>
                <w:numId w:val="13"/>
              </w:numPr>
              <w:rPr>
                <w:rFonts w:ascii="Arial" w:hAnsi="Arial" w:cs="Arial"/>
              </w:rPr>
            </w:pPr>
            <w:r w:rsidRPr="009B462F">
              <w:rPr>
                <w:rFonts w:ascii="Arial" w:hAnsi="Arial" w:cs="Arial"/>
              </w:rPr>
              <w:t>Define palabras incluyendo principales características y mención de la categoría a la que pertenece</w:t>
            </w:r>
          </w:p>
          <w:p w14:paraId="2F6EBF74" w14:textId="77777777" w:rsidR="00DB2338" w:rsidRDefault="00DB2338" w:rsidP="00DB2338">
            <w:pPr>
              <w:ind w:hanging="76"/>
              <w:rPr>
                <w:rFonts w:ascii="Arial" w:hAnsi="Arial" w:cs="Arial"/>
                <w:sz w:val="16"/>
                <w:szCs w:val="16"/>
              </w:rPr>
            </w:pPr>
          </w:p>
          <w:p w14:paraId="46B396F7" w14:textId="77777777" w:rsidR="00DB2338" w:rsidRDefault="00DB2338" w:rsidP="00DB2338">
            <w:pPr>
              <w:pStyle w:val="Prrafodelista"/>
              <w:ind w:left="-153" w:hanging="76"/>
              <w:rPr>
                <w:rFonts w:ascii="Arial" w:hAnsi="Arial" w:cs="Arial"/>
              </w:rPr>
            </w:pPr>
          </w:p>
          <w:p w14:paraId="72B34E31" w14:textId="77777777" w:rsidR="00DB2338" w:rsidRPr="009B462F" w:rsidRDefault="00DB2338" w:rsidP="009B462F">
            <w:pPr>
              <w:pStyle w:val="Prrafodelista"/>
              <w:numPr>
                <w:ilvl w:val="0"/>
                <w:numId w:val="13"/>
              </w:numPr>
              <w:jc w:val="both"/>
              <w:rPr>
                <w:rFonts w:ascii="Arial" w:hAnsi="Arial" w:cs="Arial"/>
              </w:rPr>
            </w:pPr>
            <w:r w:rsidRPr="009B462F">
              <w:rPr>
                <w:rFonts w:ascii="Arial" w:hAnsi="Arial" w:cs="Arial"/>
              </w:rPr>
              <w:t>Identifica entre tres-cuatro objetos  o imágenes de los mismos cual no pertenece al grupo en base a rasgos o campos semánticos</w:t>
            </w:r>
          </w:p>
          <w:p w14:paraId="63CBA8D5" w14:textId="77777777" w:rsidR="00DB2338" w:rsidRDefault="00DB2338" w:rsidP="00DB2338">
            <w:pPr>
              <w:pStyle w:val="Prrafodelista"/>
              <w:ind w:left="-153" w:hanging="76"/>
              <w:rPr>
                <w:rFonts w:ascii="Arial" w:hAnsi="Arial" w:cs="Arial"/>
              </w:rPr>
            </w:pPr>
          </w:p>
          <w:p w14:paraId="63DFCE44" w14:textId="68EBD970" w:rsidR="00DB2338" w:rsidRDefault="00DB2338" w:rsidP="009B462F">
            <w:pPr>
              <w:pStyle w:val="Prrafodelista"/>
              <w:numPr>
                <w:ilvl w:val="0"/>
                <w:numId w:val="13"/>
              </w:numPr>
              <w:rPr>
                <w:rFonts w:ascii="Arial" w:hAnsi="Arial" w:cs="Arial"/>
              </w:rPr>
            </w:pPr>
            <w:r w:rsidRPr="009B462F">
              <w:rPr>
                <w:rFonts w:ascii="Arial" w:hAnsi="Arial" w:cs="Arial"/>
              </w:rPr>
              <w:t>Encuentra  diferencias y semejanzas entre objetos o entidades en base a rasgos semánticos Describir junto con el adulto rasgos semánticos de un objeto o ente, descubriendo “engaños” del adulto.</w:t>
            </w:r>
          </w:p>
          <w:p w14:paraId="47D64C34" w14:textId="77777777" w:rsidR="009B462F" w:rsidRPr="009B462F" w:rsidRDefault="009B462F" w:rsidP="009B462F">
            <w:pPr>
              <w:pStyle w:val="Prrafodelista"/>
              <w:rPr>
                <w:rFonts w:ascii="Arial" w:hAnsi="Arial" w:cs="Arial"/>
              </w:rPr>
            </w:pPr>
          </w:p>
          <w:p w14:paraId="3B019C4F" w14:textId="7239E55B" w:rsidR="009B462F" w:rsidRDefault="009B462F" w:rsidP="009B462F">
            <w:pPr>
              <w:pStyle w:val="Prrafodelista"/>
              <w:numPr>
                <w:ilvl w:val="0"/>
                <w:numId w:val="13"/>
              </w:numPr>
              <w:rPr>
                <w:rFonts w:ascii="Arial" w:hAnsi="Arial" w:cs="Arial"/>
              </w:rPr>
            </w:pPr>
            <w:r>
              <w:rPr>
                <w:rFonts w:ascii="Arial" w:hAnsi="Arial" w:cs="Arial"/>
              </w:rPr>
              <w:t>Identifica objetos o imágenes de objetos en base a la silaba inicial de la palabra que los representa (veo-veo con sílabas)</w:t>
            </w:r>
          </w:p>
          <w:p w14:paraId="279E7187" w14:textId="77777777" w:rsidR="009B462F" w:rsidRPr="009B462F" w:rsidRDefault="009B462F" w:rsidP="009B462F">
            <w:pPr>
              <w:pStyle w:val="Prrafodelista"/>
              <w:rPr>
                <w:rFonts w:ascii="Arial" w:hAnsi="Arial" w:cs="Arial"/>
              </w:rPr>
            </w:pPr>
          </w:p>
          <w:p w14:paraId="6D9F90B2" w14:textId="3220C128" w:rsidR="009B462F" w:rsidRPr="009B462F" w:rsidRDefault="009B462F" w:rsidP="009B462F">
            <w:pPr>
              <w:pStyle w:val="Prrafodelista"/>
              <w:numPr>
                <w:ilvl w:val="0"/>
                <w:numId w:val="13"/>
              </w:numPr>
              <w:rPr>
                <w:rFonts w:ascii="Arial" w:hAnsi="Arial" w:cs="Arial"/>
              </w:rPr>
            </w:pPr>
            <w:r>
              <w:rPr>
                <w:rFonts w:ascii="Arial" w:hAnsi="Arial" w:cs="Arial"/>
              </w:rPr>
              <w:t>Identifica objetos o imágenes de objetos en base al sonido inicial de la palabra que los representa (veo-veo con sonido inicial de palabra)</w:t>
            </w:r>
          </w:p>
          <w:p w14:paraId="3D1D855F" w14:textId="4054DAB4" w:rsidR="00DB2338" w:rsidRDefault="00DB2338" w:rsidP="00DB2338">
            <w:pPr>
              <w:rPr>
                <w:rFonts w:ascii="Arial" w:hAnsi="Arial" w:cs="Arial"/>
              </w:rPr>
            </w:pPr>
          </w:p>
        </w:tc>
        <w:tc>
          <w:tcPr>
            <w:tcW w:w="1170" w:type="dxa"/>
            <w:gridSpan w:val="2"/>
            <w:vAlign w:val="bottom"/>
          </w:tcPr>
          <w:p w14:paraId="309264BB" w14:textId="6BD9F77C" w:rsidR="00BD4CE8" w:rsidRDefault="00DB2338" w:rsidP="009B462F">
            <w:pPr>
              <w:jc w:val="center"/>
              <w:rPr>
                <w:rFonts w:ascii="Arial" w:eastAsia="Times New Roman" w:hAnsi="Arial" w:cs="Arial"/>
                <w:color w:val="000000"/>
                <w:lang w:val="es-ES_tradnl" w:eastAsia="es-ES"/>
              </w:rPr>
            </w:pPr>
            <w:r>
              <w:rPr>
                <w:rFonts w:ascii="Arial" w:eastAsia="Times New Roman" w:hAnsi="Arial" w:cs="Arial"/>
                <w:color w:val="000000"/>
                <w:lang w:val="es-ES_tradnl" w:eastAsia="es-ES"/>
              </w:rPr>
              <w:lastRenderedPageBreak/>
              <w:t>4</w:t>
            </w:r>
          </w:p>
        </w:tc>
        <w:tc>
          <w:tcPr>
            <w:tcW w:w="3090" w:type="dxa"/>
            <w:gridSpan w:val="2"/>
            <w:vAlign w:val="bottom"/>
          </w:tcPr>
          <w:p w14:paraId="7B2F34E5" w14:textId="77777777" w:rsidR="00BD4CE8" w:rsidRDefault="00BD4CE8">
            <w:pPr>
              <w:rPr>
                <w:rFonts w:ascii="Arial" w:eastAsia="Times New Roman" w:hAnsi="Arial" w:cs="Arial"/>
                <w:color w:val="000000"/>
                <w:lang w:val="es-ES_tradnl" w:eastAsia="es-ES"/>
              </w:rPr>
            </w:pPr>
          </w:p>
        </w:tc>
      </w:tr>
      <w:tr w:rsidR="00ED11B2" w:rsidRPr="002E7FC3" w14:paraId="074F03D4" w14:textId="77777777" w:rsidTr="00911A88">
        <w:trPr>
          <w:jc w:val="center"/>
        </w:trPr>
        <w:tc>
          <w:tcPr>
            <w:tcW w:w="15240" w:type="dxa"/>
            <w:gridSpan w:val="5"/>
            <w:shd w:val="clear" w:color="auto" w:fill="339966"/>
            <w:vAlign w:val="bottom"/>
          </w:tcPr>
          <w:p w14:paraId="7DE64E19" w14:textId="0803828F" w:rsidR="00ED11B2" w:rsidRPr="002E7FC3" w:rsidRDefault="00ED11B2" w:rsidP="00ED11B2">
            <w:pPr>
              <w:rPr>
                <w:rFonts w:ascii="Arial" w:eastAsia="Times New Roman" w:hAnsi="Arial" w:cs="Arial"/>
                <w:color w:val="000000"/>
                <w:sz w:val="24"/>
                <w:szCs w:val="24"/>
                <w:lang w:val="es-ES_tradnl" w:eastAsia="es-ES"/>
              </w:rPr>
            </w:pPr>
            <w:r>
              <w:rPr>
                <w:rFonts w:ascii="Arial" w:eastAsia="Times New Roman" w:hAnsi="Arial" w:cs="Arial"/>
                <w:color w:val="000000"/>
                <w:sz w:val="24"/>
                <w:szCs w:val="24"/>
                <w:lang w:val="es-ES_tradnl" w:eastAsia="es-ES"/>
              </w:rPr>
              <w:lastRenderedPageBreak/>
              <w:t>19. Desarrollar habilidades conversacionales</w:t>
            </w:r>
          </w:p>
        </w:tc>
      </w:tr>
      <w:tr w:rsidR="00ED11B2" w:rsidRPr="00034A4C" w14:paraId="11E34E5A" w14:textId="77777777" w:rsidTr="00911A88">
        <w:trPr>
          <w:trHeight w:val="450"/>
          <w:jc w:val="center"/>
        </w:trPr>
        <w:tc>
          <w:tcPr>
            <w:tcW w:w="10980" w:type="dxa"/>
            <w:vAlign w:val="bottom"/>
          </w:tcPr>
          <w:p w14:paraId="09B44B18" w14:textId="77777777" w:rsidR="00ED11B2" w:rsidRDefault="00ED11B2" w:rsidP="00ED11B2">
            <w:pPr>
              <w:jc w:val="both"/>
              <w:rPr>
                <w:rFonts w:ascii="Arial" w:hAnsi="Arial"/>
                <w:lang w:val="es-ES_tradnl"/>
              </w:rPr>
            </w:pPr>
          </w:p>
          <w:p w14:paraId="4CC85ECE" w14:textId="6E3E3BD1" w:rsidR="00ED11B2" w:rsidRDefault="00ED11B2" w:rsidP="00ED11B2">
            <w:pPr>
              <w:jc w:val="both"/>
              <w:rPr>
                <w:rFonts w:ascii="Arial" w:hAnsi="Arial"/>
              </w:rPr>
            </w:pPr>
            <w:r>
              <w:rPr>
                <w:rFonts w:ascii="Arial" w:hAnsi="Arial"/>
                <w:lang w:val="es-ES_tradnl"/>
              </w:rPr>
              <w:t>19a. Inicia y mantiene conversaciones, al menos con adultos familiares, manteniendo el tema de conversación elegido y durante al menos dos-tres turnos conversacionales. La</w:t>
            </w:r>
            <w:r>
              <w:rPr>
                <w:rFonts w:ascii="Arial" w:hAnsi="Arial"/>
              </w:rPr>
              <w:t xml:space="preserve"> producción de contenidos y estilos de conversación son los adecuados al interlocutor y al contexto, así como los  componentes no-verbales de la comunicación (tono, intensidad o volumen de voz, acento,  proximidad corporal, mirada, etc)</w:t>
            </w:r>
          </w:p>
          <w:p w14:paraId="3DE9DC6D" w14:textId="77777777" w:rsidR="00ED11B2" w:rsidRDefault="00ED11B2" w:rsidP="00ED11B2">
            <w:pPr>
              <w:jc w:val="both"/>
              <w:rPr>
                <w:rFonts w:ascii="Arial" w:hAnsi="Arial"/>
              </w:rPr>
            </w:pPr>
          </w:p>
          <w:p w14:paraId="50BF6063" w14:textId="4647D522" w:rsidR="00ED11B2" w:rsidRPr="00ED11B2" w:rsidRDefault="00ED11B2" w:rsidP="00ED11B2">
            <w:pPr>
              <w:rPr>
                <w:rFonts w:ascii="Arial" w:eastAsia="Times New Roman" w:hAnsi="Arial" w:cs="Arial"/>
                <w:color w:val="000000"/>
                <w:lang w:eastAsia="es-ES"/>
              </w:rPr>
            </w:pPr>
          </w:p>
        </w:tc>
        <w:tc>
          <w:tcPr>
            <w:tcW w:w="1170" w:type="dxa"/>
            <w:gridSpan w:val="2"/>
            <w:vAlign w:val="bottom"/>
          </w:tcPr>
          <w:p w14:paraId="58E18863" w14:textId="4BD6EA66" w:rsidR="00ED11B2" w:rsidRDefault="00ED11B2" w:rsidP="00911A88">
            <w:pPr>
              <w:jc w:val="center"/>
              <w:rPr>
                <w:rFonts w:ascii="Arial" w:eastAsia="Times New Roman" w:hAnsi="Arial" w:cs="Arial"/>
                <w:color w:val="000000"/>
                <w:lang w:val="es-ES_tradnl" w:eastAsia="es-ES"/>
              </w:rPr>
            </w:pPr>
            <w:r>
              <w:rPr>
                <w:rFonts w:ascii="Arial" w:eastAsia="Times New Roman" w:hAnsi="Arial" w:cs="Arial"/>
                <w:color w:val="000000"/>
                <w:lang w:val="es-ES_tradnl" w:eastAsia="es-ES"/>
              </w:rPr>
              <w:t>4</w:t>
            </w:r>
          </w:p>
          <w:p w14:paraId="5F3A104F" w14:textId="77777777" w:rsidR="00ED11B2" w:rsidRPr="00034A4C" w:rsidRDefault="00ED11B2" w:rsidP="00911A88">
            <w:pPr>
              <w:rPr>
                <w:rFonts w:ascii="Arial" w:eastAsia="Times New Roman" w:hAnsi="Arial" w:cs="Arial"/>
                <w:color w:val="000000"/>
                <w:lang w:val="es-ES_tradnl" w:eastAsia="es-ES"/>
              </w:rPr>
            </w:pPr>
          </w:p>
        </w:tc>
        <w:tc>
          <w:tcPr>
            <w:tcW w:w="3090" w:type="dxa"/>
            <w:gridSpan w:val="2"/>
            <w:vAlign w:val="bottom"/>
          </w:tcPr>
          <w:p w14:paraId="51909871" w14:textId="77777777" w:rsidR="00ED11B2" w:rsidRDefault="00ED11B2" w:rsidP="00911A88">
            <w:pPr>
              <w:rPr>
                <w:rFonts w:ascii="Arial" w:eastAsia="Times New Roman" w:hAnsi="Arial" w:cs="Arial"/>
                <w:color w:val="000000"/>
                <w:lang w:val="es-ES_tradnl" w:eastAsia="es-ES"/>
              </w:rPr>
            </w:pPr>
          </w:p>
          <w:p w14:paraId="3334F68D" w14:textId="77777777" w:rsidR="00ED11B2" w:rsidRPr="00034A4C" w:rsidRDefault="00ED11B2" w:rsidP="00911A88">
            <w:pPr>
              <w:rPr>
                <w:rFonts w:ascii="Arial" w:eastAsia="Times New Roman" w:hAnsi="Arial" w:cs="Arial"/>
                <w:color w:val="000000"/>
                <w:lang w:val="es-ES_tradnl" w:eastAsia="es-ES"/>
              </w:rPr>
            </w:pPr>
          </w:p>
        </w:tc>
      </w:tr>
    </w:tbl>
    <w:p w14:paraId="6B033911" w14:textId="77777777" w:rsidR="006E6ADF" w:rsidRPr="00FD0659" w:rsidRDefault="006E6ADF" w:rsidP="006E6ADF">
      <w:pPr>
        <w:rPr>
          <w:sz w:val="20"/>
          <w:szCs w:val="20"/>
          <w:lang w:val="es-ES_tradnl"/>
        </w:rPr>
      </w:pPr>
    </w:p>
    <w:p w14:paraId="42EF1354" w14:textId="77777777" w:rsidR="006E6ADF" w:rsidRDefault="006E6ADF" w:rsidP="006E6ADF">
      <w:pPr>
        <w:rPr>
          <w:sz w:val="20"/>
          <w:szCs w:val="20"/>
        </w:rPr>
      </w:pPr>
    </w:p>
    <w:p w14:paraId="022E89C7" w14:textId="77777777" w:rsidR="006E6ADF" w:rsidRDefault="006E6ADF" w:rsidP="006E6ADF">
      <w:pPr>
        <w:rPr>
          <w:sz w:val="20"/>
          <w:szCs w:val="20"/>
        </w:rPr>
      </w:pPr>
    </w:p>
    <w:p w14:paraId="71B65C2A" w14:textId="77777777" w:rsidR="0000358A" w:rsidRDefault="0000358A" w:rsidP="0000358A">
      <w:pPr>
        <w:rPr>
          <w:sz w:val="20"/>
          <w:szCs w:val="20"/>
        </w:rPr>
      </w:pPr>
    </w:p>
    <w:p w14:paraId="6D244133" w14:textId="77777777" w:rsidR="00DC771E" w:rsidRPr="006976DD" w:rsidRDefault="00DC771E" w:rsidP="006976DD">
      <w:pPr>
        <w:rPr>
          <w:sz w:val="20"/>
          <w:szCs w:val="20"/>
        </w:rPr>
      </w:pPr>
    </w:p>
    <w:sectPr w:rsidR="00DC771E" w:rsidRPr="006976DD" w:rsidSect="00372700">
      <w:headerReference w:type="default" r:id="rId8"/>
      <w:footerReference w:type="default" r:id="rId9"/>
      <w:pgSz w:w="16840" w:h="11900" w:orient="landscape"/>
      <w:pgMar w:top="1134" w:right="1134" w:bottom="1134" w:left="1134" w:header="567"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4EEC736" w14:textId="77777777" w:rsidR="00D01DBB" w:rsidRDefault="00D01DBB" w:rsidP="00D73535">
      <w:pPr>
        <w:spacing w:after="0" w:line="240" w:lineRule="auto"/>
      </w:pPr>
      <w:r>
        <w:separator/>
      </w:r>
    </w:p>
  </w:endnote>
  <w:endnote w:type="continuationSeparator" w:id="0">
    <w:p w14:paraId="3CC8BE7D" w14:textId="77777777" w:rsidR="00D01DBB" w:rsidRDefault="00D01DBB" w:rsidP="00D7353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D62F5A" w14:textId="77777777" w:rsidR="00CF2A98" w:rsidRPr="00577F71" w:rsidRDefault="00CF2A98" w:rsidP="008F3F3A">
    <w:pPr>
      <w:pStyle w:val="Piedepgina"/>
      <w:jc w:val="center"/>
      <w:rPr>
        <w:rFonts w:ascii="Arial" w:hAnsi="Arial" w:cs="Arial"/>
        <w:color w:val="4F81BD" w:themeColor="accent1"/>
        <w:sz w:val="16"/>
      </w:rPr>
    </w:pPr>
    <w:r w:rsidRPr="00577F71">
      <w:rPr>
        <w:rFonts w:ascii="Arial" w:hAnsi="Arial" w:cs="Arial"/>
        <w:b/>
        <w:bCs/>
        <w:color w:val="4F81BD" w:themeColor="accent1"/>
        <w:sz w:val="16"/>
      </w:rPr>
      <w:t>Programa Socio-Comunicativo de Atención Infantil Temprana</w:t>
    </w:r>
    <w:r w:rsidRPr="00577F71">
      <w:rPr>
        <w:rFonts w:ascii="Arial" w:hAnsi="Arial" w:cs="Arial"/>
        <w:color w:val="4F81BD" w:themeColor="accent1"/>
        <w:sz w:val="16"/>
      </w:rPr>
      <w:t xml:space="preserve"> </w:t>
    </w:r>
    <w:r w:rsidRPr="00577F71">
      <w:rPr>
        <w:rFonts w:ascii="Arial" w:hAnsi="Arial" w:cs="Arial"/>
        <w:b/>
        <w:bCs/>
        <w:color w:val="4F81BD" w:themeColor="accent1"/>
        <w:sz w:val="16"/>
      </w:rPr>
      <w:t>para los Trastornos del Espectro del Autismo</w:t>
    </w:r>
  </w:p>
  <w:p w14:paraId="52E359CC" w14:textId="3EAFB404" w:rsidR="00CF2A98" w:rsidRPr="00577F71" w:rsidRDefault="00CF2A98" w:rsidP="008F3F3A">
    <w:pPr>
      <w:pStyle w:val="Piedepgina"/>
      <w:jc w:val="center"/>
      <w:rPr>
        <w:rFonts w:ascii="Arial" w:hAnsi="Arial" w:cs="Arial"/>
        <w:color w:val="4F81BD" w:themeColor="accent1"/>
        <w:sz w:val="12"/>
      </w:rPr>
    </w:pPr>
    <w:r w:rsidRPr="00577F71">
      <w:rPr>
        <w:rFonts w:ascii="Arial" w:hAnsi="Arial" w:cs="Arial"/>
        <w:b/>
        <w:bCs/>
        <w:color w:val="4F81BD" w:themeColor="accent1"/>
        <w:sz w:val="12"/>
      </w:rPr>
      <w:t xml:space="preserve">Autora: María </w:t>
    </w:r>
    <w:r w:rsidR="009B462F" w:rsidRPr="00577F71">
      <w:rPr>
        <w:rFonts w:ascii="Arial" w:hAnsi="Arial" w:cs="Arial"/>
        <w:b/>
        <w:bCs/>
        <w:color w:val="4F81BD" w:themeColor="accent1"/>
        <w:sz w:val="12"/>
      </w:rPr>
      <w:t>Gortázar</w:t>
    </w:r>
    <w:r w:rsidRPr="00577F71">
      <w:rPr>
        <w:rFonts w:ascii="Arial" w:hAnsi="Arial" w:cs="Arial"/>
        <w:b/>
        <w:bCs/>
        <w:color w:val="4F81BD" w:themeColor="accent1"/>
        <w:sz w:val="12"/>
      </w:rPr>
      <w:t xml:space="preserve"> Díaz  Colaboradores: Marcos Zamora Herranz, Javier Rodríguez Pérez y Leticia Giraldo Escobar</w:t>
    </w:r>
  </w:p>
  <w:p w14:paraId="76F8D999" w14:textId="77777777" w:rsidR="00CF2A98" w:rsidRDefault="00CF2A98">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8B9FF19" w14:textId="77777777" w:rsidR="00D01DBB" w:rsidRDefault="00D01DBB" w:rsidP="00D73535">
      <w:pPr>
        <w:spacing w:after="0" w:line="240" w:lineRule="auto"/>
      </w:pPr>
      <w:r>
        <w:separator/>
      </w:r>
    </w:p>
  </w:footnote>
  <w:footnote w:type="continuationSeparator" w:id="0">
    <w:p w14:paraId="23139E69" w14:textId="77777777" w:rsidR="00D01DBB" w:rsidRDefault="00D01DBB" w:rsidP="00D7353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DD1D5D4" w14:textId="013636A3" w:rsidR="00CF2A98" w:rsidRPr="00D40AD9" w:rsidRDefault="00CF2A98" w:rsidP="00026B8B">
    <w:pPr>
      <w:pStyle w:val="Encabezado"/>
      <w:tabs>
        <w:tab w:val="clear" w:pos="4252"/>
        <w:tab w:val="clear" w:pos="8504"/>
        <w:tab w:val="center" w:pos="7003"/>
      </w:tabs>
      <w:rPr>
        <w:rFonts w:ascii="Arial" w:hAnsi="Arial" w:cs="Arial"/>
        <w:b/>
        <w:color w:val="008000"/>
        <w:sz w:val="32"/>
      </w:rPr>
    </w:pPr>
    <w:r w:rsidRPr="00F73FC8">
      <w:rPr>
        <w:rFonts w:ascii="Arial" w:hAnsi="Arial" w:cs="Arial"/>
        <w:b/>
        <w:noProof/>
        <w:color w:val="4F81BD" w:themeColor="accent1"/>
        <w:sz w:val="36"/>
        <w:lang w:eastAsia="es-ES"/>
      </w:rPr>
      <w:drawing>
        <wp:anchor distT="0" distB="0" distL="114300" distR="114300" simplePos="0" relativeHeight="251659264" behindDoc="0" locked="0" layoutInCell="1" allowOverlap="1" wp14:anchorId="6E148A5F" wp14:editId="250D59C5">
          <wp:simplePos x="0" y="0"/>
          <wp:positionH relativeFrom="column">
            <wp:posOffset>-228600</wp:posOffset>
          </wp:positionH>
          <wp:positionV relativeFrom="paragraph">
            <wp:posOffset>-211455</wp:posOffset>
          </wp:positionV>
          <wp:extent cx="685800" cy="689610"/>
          <wp:effectExtent l="0" t="0" r="0" b="0"/>
          <wp:wrapTight wrapText="bothSides">
            <wp:wrapPolygon edited="0">
              <wp:start x="0" y="0"/>
              <wp:lineTo x="0" y="20685"/>
              <wp:lineTo x="20800" y="20685"/>
              <wp:lineTo x="20800" y="0"/>
              <wp:lineTo x="0" y="0"/>
            </wp:wrapPolygon>
          </wp:wrapTight>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85800" cy="68961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b/>
        <w:color w:val="4F81BD" w:themeColor="accent1"/>
        <w:sz w:val="36"/>
      </w:rPr>
      <w:tab/>
      <w:t xml:space="preserve">   </w:t>
    </w:r>
    <w:r w:rsidRPr="00D40AD9">
      <w:rPr>
        <w:rFonts w:ascii="Arial" w:hAnsi="Arial" w:cs="Arial"/>
        <w:b/>
        <w:color w:val="008000"/>
        <w:sz w:val="32"/>
      </w:rPr>
      <w:t xml:space="preserve">Evaluación </w:t>
    </w:r>
    <w:r w:rsidR="009B462F" w:rsidRPr="00D40AD9">
      <w:rPr>
        <w:rFonts w:ascii="Arial" w:hAnsi="Arial" w:cs="Arial"/>
        <w:b/>
        <w:color w:val="008000"/>
        <w:sz w:val="32"/>
      </w:rPr>
      <w:t>Área</w:t>
    </w:r>
    <w:r w:rsidRPr="00D40AD9">
      <w:rPr>
        <w:rFonts w:ascii="Arial" w:hAnsi="Arial" w:cs="Arial"/>
        <w:b/>
        <w:color w:val="008000"/>
        <w:sz w:val="32"/>
      </w:rPr>
      <w:t xml:space="preserve"> Comunicativa/Componente Expresión   </w:t>
    </w:r>
  </w:p>
  <w:p w14:paraId="292B51CD" w14:textId="0F25FE24" w:rsidR="00CF2A98" w:rsidRDefault="00CF2A98" w:rsidP="0089191C">
    <w:pPr>
      <w:pStyle w:val="Encabezado"/>
      <w:tabs>
        <w:tab w:val="clear" w:pos="4252"/>
        <w:tab w:val="clear" w:pos="8504"/>
        <w:tab w:val="center" w:pos="7003"/>
      </w:tabs>
      <w:rPr>
        <w:rFonts w:ascii="Arial" w:hAnsi="Arial" w:cs="Arial"/>
        <w:b/>
        <w:sz w:val="24"/>
        <w:szCs w:val="24"/>
      </w:rPr>
    </w:pPr>
    <w:r w:rsidRPr="00AD54DA">
      <w:rPr>
        <w:rFonts w:ascii="Arial" w:hAnsi="Arial" w:cs="Arial"/>
        <w:b/>
        <w:sz w:val="24"/>
        <w:szCs w:val="24"/>
      </w:rPr>
      <w:t xml:space="preserve">            </w:t>
    </w:r>
    <w:r>
      <w:rPr>
        <w:rFonts w:ascii="Arial" w:hAnsi="Arial" w:cs="Arial"/>
        <w:b/>
        <w:sz w:val="24"/>
        <w:szCs w:val="24"/>
      </w:rPr>
      <w:t xml:space="preserve">                                </w:t>
    </w:r>
    <w:r w:rsidRPr="00AD54DA">
      <w:rPr>
        <w:rFonts w:ascii="Arial" w:hAnsi="Arial" w:cs="Arial"/>
        <w:b/>
        <w:sz w:val="24"/>
      </w:rPr>
      <w:t>Nombre:</w:t>
    </w:r>
    <w:r w:rsidRPr="00AD54DA">
      <w:rPr>
        <w:rFonts w:ascii="Arial" w:hAnsi="Arial" w:cs="Arial"/>
        <w:b/>
        <w:sz w:val="24"/>
        <w:szCs w:val="24"/>
      </w:rPr>
      <w:t xml:space="preserve">                                                        </w:t>
    </w:r>
    <w:r>
      <w:rPr>
        <w:rFonts w:ascii="Arial" w:hAnsi="Arial" w:cs="Arial"/>
        <w:b/>
        <w:sz w:val="24"/>
        <w:szCs w:val="24"/>
      </w:rPr>
      <w:t xml:space="preserve">                   </w:t>
    </w:r>
    <w:r w:rsidRPr="00AD54DA">
      <w:rPr>
        <w:rFonts w:ascii="Arial" w:hAnsi="Arial" w:cs="Arial"/>
        <w:b/>
        <w:sz w:val="24"/>
        <w:szCs w:val="24"/>
      </w:rPr>
      <w:t>Fecha de Evaluación:</w:t>
    </w:r>
  </w:p>
  <w:p w14:paraId="6BAC1E95" w14:textId="77777777" w:rsidR="00CF2A98" w:rsidRPr="0089191C" w:rsidRDefault="00CF2A98" w:rsidP="0089191C">
    <w:pPr>
      <w:pStyle w:val="Encabezado"/>
      <w:tabs>
        <w:tab w:val="clear" w:pos="4252"/>
        <w:tab w:val="clear" w:pos="8504"/>
        <w:tab w:val="center" w:pos="7003"/>
      </w:tabs>
      <w:rPr>
        <w:rFonts w:ascii="Arial" w:hAnsi="Arial" w:cs="Arial"/>
        <w:b/>
        <w:sz w:val="24"/>
        <w:szCs w:val="24"/>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3A5CBD"/>
    <w:multiLevelType w:val="hybridMultilevel"/>
    <w:tmpl w:val="2BD85ADC"/>
    <w:lvl w:ilvl="0" w:tplc="77AEF0F4">
      <w:start w:val="1"/>
      <w:numFmt w:val="bullet"/>
      <w:lvlText w:val="‐"/>
      <w:lvlJc w:val="left"/>
      <w:pPr>
        <w:ind w:left="720" w:hanging="360"/>
      </w:pPr>
      <w:rPr>
        <w:rFonts w:ascii="Calibri" w:hAnsi="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18DB3E81"/>
    <w:multiLevelType w:val="hybridMultilevel"/>
    <w:tmpl w:val="F6CEED46"/>
    <w:lvl w:ilvl="0" w:tplc="77AEF0F4">
      <w:start w:val="1"/>
      <w:numFmt w:val="bullet"/>
      <w:lvlText w:val="‐"/>
      <w:lvlJc w:val="left"/>
      <w:pPr>
        <w:tabs>
          <w:tab w:val="num" w:pos="465"/>
        </w:tabs>
        <w:ind w:left="465" w:hanging="360"/>
      </w:pPr>
      <w:rPr>
        <w:rFonts w:ascii="Calibri" w:hAnsi="Calibri" w:hint="default"/>
      </w:rPr>
    </w:lvl>
    <w:lvl w:ilvl="1" w:tplc="0C0A0003" w:tentative="1">
      <w:start w:val="1"/>
      <w:numFmt w:val="bullet"/>
      <w:lvlText w:val="o"/>
      <w:lvlJc w:val="left"/>
      <w:pPr>
        <w:ind w:left="1545" w:hanging="360"/>
      </w:pPr>
      <w:rPr>
        <w:rFonts w:ascii="Courier New" w:hAnsi="Courier New" w:cs="Courier New" w:hint="default"/>
      </w:rPr>
    </w:lvl>
    <w:lvl w:ilvl="2" w:tplc="0C0A0005" w:tentative="1">
      <w:start w:val="1"/>
      <w:numFmt w:val="bullet"/>
      <w:lvlText w:val=""/>
      <w:lvlJc w:val="left"/>
      <w:pPr>
        <w:ind w:left="2265" w:hanging="360"/>
      </w:pPr>
      <w:rPr>
        <w:rFonts w:ascii="Wingdings" w:hAnsi="Wingdings" w:hint="default"/>
      </w:rPr>
    </w:lvl>
    <w:lvl w:ilvl="3" w:tplc="0C0A0001" w:tentative="1">
      <w:start w:val="1"/>
      <w:numFmt w:val="bullet"/>
      <w:lvlText w:val=""/>
      <w:lvlJc w:val="left"/>
      <w:pPr>
        <w:ind w:left="2985" w:hanging="360"/>
      </w:pPr>
      <w:rPr>
        <w:rFonts w:ascii="Symbol" w:hAnsi="Symbol" w:hint="default"/>
      </w:rPr>
    </w:lvl>
    <w:lvl w:ilvl="4" w:tplc="0C0A0003" w:tentative="1">
      <w:start w:val="1"/>
      <w:numFmt w:val="bullet"/>
      <w:lvlText w:val="o"/>
      <w:lvlJc w:val="left"/>
      <w:pPr>
        <w:ind w:left="3705" w:hanging="360"/>
      </w:pPr>
      <w:rPr>
        <w:rFonts w:ascii="Courier New" w:hAnsi="Courier New" w:cs="Courier New" w:hint="default"/>
      </w:rPr>
    </w:lvl>
    <w:lvl w:ilvl="5" w:tplc="0C0A0005" w:tentative="1">
      <w:start w:val="1"/>
      <w:numFmt w:val="bullet"/>
      <w:lvlText w:val=""/>
      <w:lvlJc w:val="left"/>
      <w:pPr>
        <w:ind w:left="4425" w:hanging="360"/>
      </w:pPr>
      <w:rPr>
        <w:rFonts w:ascii="Wingdings" w:hAnsi="Wingdings" w:hint="default"/>
      </w:rPr>
    </w:lvl>
    <w:lvl w:ilvl="6" w:tplc="0C0A0001" w:tentative="1">
      <w:start w:val="1"/>
      <w:numFmt w:val="bullet"/>
      <w:lvlText w:val=""/>
      <w:lvlJc w:val="left"/>
      <w:pPr>
        <w:ind w:left="5145" w:hanging="360"/>
      </w:pPr>
      <w:rPr>
        <w:rFonts w:ascii="Symbol" w:hAnsi="Symbol" w:hint="default"/>
      </w:rPr>
    </w:lvl>
    <w:lvl w:ilvl="7" w:tplc="0C0A0003" w:tentative="1">
      <w:start w:val="1"/>
      <w:numFmt w:val="bullet"/>
      <w:lvlText w:val="o"/>
      <w:lvlJc w:val="left"/>
      <w:pPr>
        <w:ind w:left="5865" w:hanging="360"/>
      </w:pPr>
      <w:rPr>
        <w:rFonts w:ascii="Courier New" w:hAnsi="Courier New" w:cs="Courier New" w:hint="default"/>
      </w:rPr>
    </w:lvl>
    <w:lvl w:ilvl="8" w:tplc="0C0A0005" w:tentative="1">
      <w:start w:val="1"/>
      <w:numFmt w:val="bullet"/>
      <w:lvlText w:val=""/>
      <w:lvlJc w:val="left"/>
      <w:pPr>
        <w:ind w:left="6585" w:hanging="360"/>
      </w:pPr>
      <w:rPr>
        <w:rFonts w:ascii="Wingdings" w:hAnsi="Wingdings" w:hint="default"/>
      </w:rPr>
    </w:lvl>
  </w:abstractNum>
  <w:abstractNum w:abstractNumId="2">
    <w:nsid w:val="250209ED"/>
    <w:multiLevelType w:val="hybridMultilevel"/>
    <w:tmpl w:val="06B482C4"/>
    <w:lvl w:ilvl="0" w:tplc="77AEF0F4">
      <w:start w:val="1"/>
      <w:numFmt w:val="bullet"/>
      <w:lvlText w:val="‐"/>
      <w:lvlJc w:val="left"/>
      <w:pPr>
        <w:ind w:left="720" w:hanging="360"/>
      </w:pPr>
      <w:rPr>
        <w:rFonts w:ascii="Calibri" w:hAnsi="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27BA38A7"/>
    <w:multiLevelType w:val="hybridMultilevel"/>
    <w:tmpl w:val="EB42E298"/>
    <w:lvl w:ilvl="0" w:tplc="77AEF0F4">
      <w:start w:val="1"/>
      <w:numFmt w:val="bullet"/>
      <w:lvlText w:val="‐"/>
      <w:lvlJc w:val="left"/>
      <w:pPr>
        <w:ind w:left="360" w:hanging="360"/>
      </w:pPr>
      <w:rPr>
        <w:rFonts w:ascii="Calibri" w:hAnsi="Calibri"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4">
    <w:nsid w:val="29E56DA1"/>
    <w:multiLevelType w:val="hybridMultilevel"/>
    <w:tmpl w:val="2FF8B7E2"/>
    <w:lvl w:ilvl="0" w:tplc="8884BDF4">
      <w:numFmt w:val="bullet"/>
      <w:lvlText w:val="-"/>
      <w:lvlJc w:val="left"/>
      <w:pPr>
        <w:ind w:left="360" w:hanging="360"/>
      </w:pPr>
      <w:rPr>
        <w:rFonts w:ascii="Arial" w:eastAsia="Calibri" w:hAnsi="Arial" w:cs="Arial" w:hint="default"/>
      </w:rPr>
    </w:lvl>
    <w:lvl w:ilvl="1" w:tplc="0C0A0003" w:tentative="1">
      <w:start w:val="1"/>
      <w:numFmt w:val="bullet"/>
      <w:lvlText w:val="o"/>
      <w:lvlJc w:val="left"/>
      <w:pPr>
        <w:ind w:left="1156" w:hanging="360"/>
      </w:pPr>
      <w:rPr>
        <w:rFonts w:ascii="Courier New" w:hAnsi="Courier New" w:cs="Courier New" w:hint="default"/>
      </w:rPr>
    </w:lvl>
    <w:lvl w:ilvl="2" w:tplc="0C0A0005" w:tentative="1">
      <w:start w:val="1"/>
      <w:numFmt w:val="bullet"/>
      <w:lvlText w:val=""/>
      <w:lvlJc w:val="left"/>
      <w:pPr>
        <w:ind w:left="1876" w:hanging="360"/>
      </w:pPr>
      <w:rPr>
        <w:rFonts w:ascii="Wingdings" w:hAnsi="Wingdings" w:hint="default"/>
      </w:rPr>
    </w:lvl>
    <w:lvl w:ilvl="3" w:tplc="0C0A0001" w:tentative="1">
      <w:start w:val="1"/>
      <w:numFmt w:val="bullet"/>
      <w:lvlText w:val=""/>
      <w:lvlJc w:val="left"/>
      <w:pPr>
        <w:ind w:left="2596" w:hanging="360"/>
      </w:pPr>
      <w:rPr>
        <w:rFonts w:ascii="Symbol" w:hAnsi="Symbol" w:hint="default"/>
      </w:rPr>
    </w:lvl>
    <w:lvl w:ilvl="4" w:tplc="0C0A0003" w:tentative="1">
      <w:start w:val="1"/>
      <w:numFmt w:val="bullet"/>
      <w:lvlText w:val="o"/>
      <w:lvlJc w:val="left"/>
      <w:pPr>
        <w:ind w:left="3316" w:hanging="360"/>
      </w:pPr>
      <w:rPr>
        <w:rFonts w:ascii="Courier New" w:hAnsi="Courier New" w:cs="Courier New" w:hint="default"/>
      </w:rPr>
    </w:lvl>
    <w:lvl w:ilvl="5" w:tplc="0C0A0005" w:tentative="1">
      <w:start w:val="1"/>
      <w:numFmt w:val="bullet"/>
      <w:lvlText w:val=""/>
      <w:lvlJc w:val="left"/>
      <w:pPr>
        <w:ind w:left="4036" w:hanging="360"/>
      </w:pPr>
      <w:rPr>
        <w:rFonts w:ascii="Wingdings" w:hAnsi="Wingdings" w:hint="default"/>
      </w:rPr>
    </w:lvl>
    <w:lvl w:ilvl="6" w:tplc="0C0A0001" w:tentative="1">
      <w:start w:val="1"/>
      <w:numFmt w:val="bullet"/>
      <w:lvlText w:val=""/>
      <w:lvlJc w:val="left"/>
      <w:pPr>
        <w:ind w:left="4756" w:hanging="360"/>
      </w:pPr>
      <w:rPr>
        <w:rFonts w:ascii="Symbol" w:hAnsi="Symbol" w:hint="default"/>
      </w:rPr>
    </w:lvl>
    <w:lvl w:ilvl="7" w:tplc="0C0A0003" w:tentative="1">
      <w:start w:val="1"/>
      <w:numFmt w:val="bullet"/>
      <w:lvlText w:val="o"/>
      <w:lvlJc w:val="left"/>
      <w:pPr>
        <w:ind w:left="5476" w:hanging="360"/>
      </w:pPr>
      <w:rPr>
        <w:rFonts w:ascii="Courier New" w:hAnsi="Courier New" w:cs="Courier New" w:hint="default"/>
      </w:rPr>
    </w:lvl>
    <w:lvl w:ilvl="8" w:tplc="0C0A0005" w:tentative="1">
      <w:start w:val="1"/>
      <w:numFmt w:val="bullet"/>
      <w:lvlText w:val=""/>
      <w:lvlJc w:val="left"/>
      <w:pPr>
        <w:ind w:left="6196" w:hanging="360"/>
      </w:pPr>
      <w:rPr>
        <w:rFonts w:ascii="Wingdings" w:hAnsi="Wingdings" w:hint="default"/>
      </w:rPr>
    </w:lvl>
  </w:abstractNum>
  <w:abstractNum w:abstractNumId="5">
    <w:nsid w:val="32B32764"/>
    <w:multiLevelType w:val="hybridMultilevel"/>
    <w:tmpl w:val="A08EF3D8"/>
    <w:lvl w:ilvl="0" w:tplc="06A678DA">
      <w:start w:val="1"/>
      <w:numFmt w:val="decimal"/>
      <w:lvlText w:val="%1."/>
      <w:lvlJc w:val="left"/>
      <w:pPr>
        <w:ind w:left="360" w:hanging="360"/>
      </w:pPr>
      <w:rPr>
        <w:rFonts w:cs="Arial" w:hint="default"/>
        <w:color w:val="auto"/>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6">
    <w:nsid w:val="36314528"/>
    <w:multiLevelType w:val="singleLevel"/>
    <w:tmpl w:val="533468B0"/>
    <w:lvl w:ilvl="0">
      <w:start w:val="1"/>
      <w:numFmt w:val="bullet"/>
      <w:lvlText w:val=""/>
      <w:lvlJc w:val="left"/>
      <w:pPr>
        <w:tabs>
          <w:tab w:val="num" w:pos="360"/>
        </w:tabs>
        <w:ind w:left="360" w:hanging="360"/>
      </w:pPr>
      <w:rPr>
        <w:rFonts w:ascii="Symbol" w:hAnsi="Symbol" w:hint="default"/>
        <w:sz w:val="28"/>
      </w:rPr>
    </w:lvl>
  </w:abstractNum>
  <w:abstractNum w:abstractNumId="7">
    <w:nsid w:val="48CC09E8"/>
    <w:multiLevelType w:val="hybridMultilevel"/>
    <w:tmpl w:val="F6AEFD90"/>
    <w:lvl w:ilvl="0" w:tplc="AFAAC228">
      <w:numFmt w:val="bullet"/>
      <w:lvlText w:val="-"/>
      <w:lvlJc w:val="left"/>
      <w:pPr>
        <w:ind w:left="1080" w:hanging="360"/>
      </w:pPr>
      <w:rPr>
        <w:rFonts w:ascii="Times New Roman" w:eastAsia="Times New Roman" w:hAnsi="Times New Roman" w:cs="Times New Roman"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8">
    <w:nsid w:val="529D1276"/>
    <w:multiLevelType w:val="hybridMultilevel"/>
    <w:tmpl w:val="ABB25122"/>
    <w:lvl w:ilvl="0" w:tplc="77AEF0F4">
      <w:start w:val="1"/>
      <w:numFmt w:val="bullet"/>
      <w:lvlText w:val="‐"/>
      <w:lvlJc w:val="left"/>
      <w:pPr>
        <w:ind w:left="540" w:hanging="360"/>
      </w:pPr>
      <w:rPr>
        <w:rFonts w:ascii="Calibri" w:hAnsi="Calibri" w:hint="default"/>
      </w:rPr>
    </w:lvl>
    <w:lvl w:ilvl="1" w:tplc="0C0A0003" w:tentative="1">
      <w:start w:val="1"/>
      <w:numFmt w:val="bullet"/>
      <w:lvlText w:val="o"/>
      <w:lvlJc w:val="left"/>
      <w:pPr>
        <w:ind w:left="1260" w:hanging="360"/>
      </w:pPr>
      <w:rPr>
        <w:rFonts w:ascii="Courier New" w:hAnsi="Courier New" w:cs="Courier New" w:hint="default"/>
      </w:rPr>
    </w:lvl>
    <w:lvl w:ilvl="2" w:tplc="0C0A0005" w:tentative="1">
      <w:start w:val="1"/>
      <w:numFmt w:val="bullet"/>
      <w:lvlText w:val=""/>
      <w:lvlJc w:val="left"/>
      <w:pPr>
        <w:ind w:left="1980" w:hanging="360"/>
      </w:pPr>
      <w:rPr>
        <w:rFonts w:ascii="Wingdings" w:hAnsi="Wingdings" w:hint="default"/>
      </w:rPr>
    </w:lvl>
    <w:lvl w:ilvl="3" w:tplc="0C0A0001" w:tentative="1">
      <w:start w:val="1"/>
      <w:numFmt w:val="bullet"/>
      <w:lvlText w:val=""/>
      <w:lvlJc w:val="left"/>
      <w:pPr>
        <w:ind w:left="2700" w:hanging="360"/>
      </w:pPr>
      <w:rPr>
        <w:rFonts w:ascii="Symbol" w:hAnsi="Symbol" w:hint="default"/>
      </w:rPr>
    </w:lvl>
    <w:lvl w:ilvl="4" w:tplc="0C0A0003" w:tentative="1">
      <w:start w:val="1"/>
      <w:numFmt w:val="bullet"/>
      <w:lvlText w:val="o"/>
      <w:lvlJc w:val="left"/>
      <w:pPr>
        <w:ind w:left="3420" w:hanging="360"/>
      </w:pPr>
      <w:rPr>
        <w:rFonts w:ascii="Courier New" w:hAnsi="Courier New" w:cs="Courier New" w:hint="default"/>
      </w:rPr>
    </w:lvl>
    <w:lvl w:ilvl="5" w:tplc="0C0A0005" w:tentative="1">
      <w:start w:val="1"/>
      <w:numFmt w:val="bullet"/>
      <w:lvlText w:val=""/>
      <w:lvlJc w:val="left"/>
      <w:pPr>
        <w:ind w:left="4140" w:hanging="360"/>
      </w:pPr>
      <w:rPr>
        <w:rFonts w:ascii="Wingdings" w:hAnsi="Wingdings" w:hint="default"/>
      </w:rPr>
    </w:lvl>
    <w:lvl w:ilvl="6" w:tplc="0C0A0001" w:tentative="1">
      <w:start w:val="1"/>
      <w:numFmt w:val="bullet"/>
      <w:lvlText w:val=""/>
      <w:lvlJc w:val="left"/>
      <w:pPr>
        <w:ind w:left="4860" w:hanging="360"/>
      </w:pPr>
      <w:rPr>
        <w:rFonts w:ascii="Symbol" w:hAnsi="Symbol" w:hint="default"/>
      </w:rPr>
    </w:lvl>
    <w:lvl w:ilvl="7" w:tplc="0C0A0003" w:tentative="1">
      <w:start w:val="1"/>
      <w:numFmt w:val="bullet"/>
      <w:lvlText w:val="o"/>
      <w:lvlJc w:val="left"/>
      <w:pPr>
        <w:ind w:left="5580" w:hanging="360"/>
      </w:pPr>
      <w:rPr>
        <w:rFonts w:ascii="Courier New" w:hAnsi="Courier New" w:cs="Courier New" w:hint="default"/>
      </w:rPr>
    </w:lvl>
    <w:lvl w:ilvl="8" w:tplc="0C0A0005" w:tentative="1">
      <w:start w:val="1"/>
      <w:numFmt w:val="bullet"/>
      <w:lvlText w:val=""/>
      <w:lvlJc w:val="left"/>
      <w:pPr>
        <w:ind w:left="6300" w:hanging="360"/>
      </w:pPr>
      <w:rPr>
        <w:rFonts w:ascii="Wingdings" w:hAnsi="Wingdings" w:hint="default"/>
      </w:rPr>
    </w:lvl>
  </w:abstractNum>
  <w:abstractNum w:abstractNumId="9">
    <w:nsid w:val="6E2C63E3"/>
    <w:multiLevelType w:val="hybridMultilevel"/>
    <w:tmpl w:val="725EFFBC"/>
    <w:lvl w:ilvl="0" w:tplc="CE705664">
      <w:start w:val="1"/>
      <w:numFmt w:val="bullet"/>
      <w:lvlText w:val=""/>
      <w:lvlJc w:val="left"/>
      <w:pPr>
        <w:tabs>
          <w:tab w:val="num" w:pos="360"/>
        </w:tabs>
        <w:ind w:left="360" w:hanging="360"/>
      </w:pPr>
      <w:rPr>
        <w:rFonts w:ascii="Symbol" w:eastAsia="Times New Roman" w:hAnsi="Symbol" w:cs="Times New Roman" w:hint="default"/>
      </w:rPr>
    </w:lvl>
    <w:lvl w:ilvl="1" w:tplc="0C0A0003">
      <w:start w:val="1"/>
      <w:numFmt w:val="bullet"/>
      <w:lvlText w:val="o"/>
      <w:lvlJc w:val="left"/>
      <w:pPr>
        <w:tabs>
          <w:tab w:val="num" w:pos="936"/>
        </w:tabs>
        <w:ind w:left="936" w:hanging="360"/>
      </w:pPr>
      <w:rPr>
        <w:rFonts w:ascii="Courier New" w:hAnsi="Courier New" w:hint="default"/>
      </w:rPr>
    </w:lvl>
    <w:lvl w:ilvl="2" w:tplc="0C0A0005">
      <w:start w:val="1"/>
      <w:numFmt w:val="bullet"/>
      <w:lvlText w:val=""/>
      <w:lvlJc w:val="left"/>
      <w:pPr>
        <w:tabs>
          <w:tab w:val="num" w:pos="1656"/>
        </w:tabs>
        <w:ind w:left="1656" w:hanging="360"/>
      </w:pPr>
      <w:rPr>
        <w:rFonts w:ascii="Wingdings" w:hAnsi="Wingdings" w:hint="default"/>
      </w:rPr>
    </w:lvl>
    <w:lvl w:ilvl="3" w:tplc="8884BDF4">
      <w:numFmt w:val="bullet"/>
      <w:lvlText w:val="-"/>
      <w:lvlJc w:val="left"/>
      <w:pPr>
        <w:tabs>
          <w:tab w:val="num" w:pos="2376"/>
        </w:tabs>
        <w:ind w:left="2376" w:hanging="360"/>
      </w:pPr>
      <w:rPr>
        <w:rFonts w:ascii="Arial" w:eastAsia="Calibri" w:hAnsi="Arial" w:cs="Arial" w:hint="default"/>
      </w:rPr>
    </w:lvl>
    <w:lvl w:ilvl="4" w:tplc="0C0A0003" w:tentative="1">
      <w:start w:val="1"/>
      <w:numFmt w:val="bullet"/>
      <w:lvlText w:val="o"/>
      <w:lvlJc w:val="left"/>
      <w:pPr>
        <w:tabs>
          <w:tab w:val="num" w:pos="3096"/>
        </w:tabs>
        <w:ind w:left="3096" w:hanging="360"/>
      </w:pPr>
      <w:rPr>
        <w:rFonts w:ascii="Courier New" w:hAnsi="Courier New" w:hint="default"/>
      </w:rPr>
    </w:lvl>
    <w:lvl w:ilvl="5" w:tplc="0C0A0005" w:tentative="1">
      <w:start w:val="1"/>
      <w:numFmt w:val="bullet"/>
      <w:lvlText w:val=""/>
      <w:lvlJc w:val="left"/>
      <w:pPr>
        <w:tabs>
          <w:tab w:val="num" w:pos="3816"/>
        </w:tabs>
        <w:ind w:left="3816" w:hanging="360"/>
      </w:pPr>
      <w:rPr>
        <w:rFonts w:ascii="Wingdings" w:hAnsi="Wingdings" w:hint="default"/>
      </w:rPr>
    </w:lvl>
    <w:lvl w:ilvl="6" w:tplc="0C0A0001" w:tentative="1">
      <w:start w:val="1"/>
      <w:numFmt w:val="bullet"/>
      <w:lvlText w:val=""/>
      <w:lvlJc w:val="left"/>
      <w:pPr>
        <w:tabs>
          <w:tab w:val="num" w:pos="4536"/>
        </w:tabs>
        <w:ind w:left="4536" w:hanging="360"/>
      </w:pPr>
      <w:rPr>
        <w:rFonts w:ascii="Symbol" w:hAnsi="Symbol" w:hint="default"/>
      </w:rPr>
    </w:lvl>
    <w:lvl w:ilvl="7" w:tplc="0C0A0003" w:tentative="1">
      <w:start w:val="1"/>
      <w:numFmt w:val="bullet"/>
      <w:lvlText w:val="o"/>
      <w:lvlJc w:val="left"/>
      <w:pPr>
        <w:tabs>
          <w:tab w:val="num" w:pos="5256"/>
        </w:tabs>
        <w:ind w:left="5256" w:hanging="360"/>
      </w:pPr>
      <w:rPr>
        <w:rFonts w:ascii="Courier New" w:hAnsi="Courier New" w:hint="default"/>
      </w:rPr>
    </w:lvl>
    <w:lvl w:ilvl="8" w:tplc="0C0A0005" w:tentative="1">
      <w:start w:val="1"/>
      <w:numFmt w:val="bullet"/>
      <w:lvlText w:val=""/>
      <w:lvlJc w:val="left"/>
      <w:pPr>
        <w:tabs>
          <w:tab w:val="num" w:pos="5976"/>
        </w:tabs>
        <w:ind w:left="5976" w:hanging="360"/>
      </w:pPr>
      <w:rPr>
        <w:rFonts w:ascii="Wingdings" w:hAnsi="Wingdings" w:hint="default"/>
      </w:rPr>
    </w:lvl>
  </w:abstractNum>
  <w:abstractNum w:abstractNumId="10">
    <w:nsid w:val="74576BAA"/>
    <w:multiLevelType w:val="hybridMultilevel"/>
    <w:tmpl w:val="3096320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nsid w:val="777C1C10"/>
    <w:multiLevelType w:val="hybridMultilevel"/>
    <w:tmpl w:val="548CF33E"/>
    <w:lvl w:ilvl="0" w:tplc="2EC0C774">
      <w:numFmt w:val="bullet"/>
      <w:lvlText w:val="-"/>
      <w:lvlJc w:val="left"/>
      <w:pPr>
        <w:ind w:left="1080" w:hanging="360"/>
      </w:pPr>
      <w:rPr>
        <w:rFonts w:ascii="Arial" w:eastAsia="Times New Roman" w:hAnsi="Arial" w:cs="Aria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12">
    <w:nsid w:val="7E542596"/>
    <w:multiLevelType w:val="hybridMultilevel"/>
    <w:tmpl w:val="0E2E3EC6"/>
    <w:lvl w:ilvl="0" w:tplc="77AEF0F4">
      <w:start w:val="1"/>
      <w:numFmt w:val="bullet"/>
      <w:lvlText w:val="‐"/>
      <w:lvlJc w:val="left"/>
      <w:pPr>
        <w:ind w:left="720" w:hanging="360"/>
      </w:pPr>
      <w:rPr>
        <w:rFonts w:ascii="Calibri" w:hAnsi="Calibri" w:hint="default"/>
      </w:rPr>
    </w:lvl>
    <w:lvl w:ilvl="1" w:tplc="EFDEC2C0">
      <w:numFmt w:val="bullet"/>
      <w:lvlText w:val="•"/>
      <w:lvlJc w:val="left"/>
      <w:pPr>
        <w:ind w:left="1785" w:hanging="705"/>
      </w:pPr>
      <w:rPr>
        <w:rFonts w:ascii="Calibri" w:eastAsiaTheme="minorHAnsi" w:hAnsi="Calibri" w:cstheme="minorBidi"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10"/>
  </w:num>
  <w:num w:numId="2">
    <w:abstractNumId w:val="10"/>
  </w:num>
  <w:num w:numId="3">
    <w:abstractNumId w:val="7"/>
  </w:num>
  <w:num w:numId="4">
    <w:abstractNumId w:val="11"/>
  </w:num>
  <w:num w:numId="5">
    <w:abstractNumId w:val="5"/>
  </w:num>
  <w:num w:numId="6">
    <w:abstractNumId w:val="9"/>
  </w:num>
  <w:num w:numId="7">
    <w:abstractNumId w:val="8"/>
  </w:num>
  <w:num w:numId="8">
    <w:abstractNumId w:val="3"/>
  </w:num>
  <w:num w:numId="9">
    <w:abstractNumId w:val="12"/>
  </w:num>
  <w:num w:numId="10">
    <w:abstractNumId w:val="1"/>
  </w:num>
  <w:num w:numId="11">
    <w:abstractNumId w:val="4"/>
  </w:num>
  <w:num w:numId="12">
    <w:abstractNumId w:val="0"/>
  </w:num>
  <w:num w:numId="13">
    <w:abstractNumId w:val="2"/>
  </w:num>
  <w:num w:numId="1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3EC8"/>
    <w:rsid w:val="0000358A"/>
    <w:rsid w:val="00003EC8"/>
    <w:rsid w:val="00010165"/>
    <w:rsid w:val="000139EA"/>
    <w:rsid w:val="00015443"/>
    <w:rsid w:val="00016394"/>
    <w:rsid w:val="00026B8B"/>
    <w:rsid w:val="00027E3D"/>
    <w:rsid w:val="00032827"/>
    <w:rsid w:val="00034A4C"/>
    <w:rsid w:val="000432A4"/>
    <w:rsid w:val="0005221A"/>
    <w:rsid w:val="000562E5"/>
    <w:rsid w:val="0006434B"/>
    <w:rsid w:val="00076C9F"/>
    <w:rsid w:val="000830D2"/>
    <w:rsid w:val="00092749"/>
    <w:rsid w:val="000A57E1"/>
    <w:rsid w:val="000A5BC9"/>
    <w:rsid w:val="000B7F28"/>
    <w:rsid w:val="000D380A"/>
    <w:rsid w:val="000D3F09"/>
    <w:rsid w:val="000E150F"/>
    <w:rsid w:val="000E60BA"/>
    <w:rsid w:val="00110F59"/>
    <w:rsid w:val="001122A2"/>
    <w:rsid w:val="00122BF2"/>
    <w:rsid w:val="00133AA4"/>
    <w:rsid w:val="00154084"/>
    <w:rsid w:val="00177627"/>
    <w:rsid w:val="00181E3E"/>
    <w:rsid w:val="00183868"/>
    <w:rsid w:val="00185CB9"/>
    <w:rsid w:val="0018635A"/>
    <w:rsid w:val="001B394C"/>
    <w:rsid w:val="001C2540"/>
    <w:rsid w:val="001D1873"/>
    <w:rsid w:val="001E1736"/>
    <w:rsid w:val="001F2408"/>
    <w:rsid w:val="0022238F"/>
    <w:rsid w:val="0023245A"/>
    <w:rsid w:val="00234302"/>
    <w:rsid w:val="00234CE2"/>
    <w:rsid w:val="0024657E"/>
    <w:rsid w:val="00255155"/>
    <w:rsid w:val="00263C49"/>
    <w:rsid w:val="002A1698"/>
    <w:rsid w:val="002A2742"/>
    <w:rsid w:val="002C61B8"/>
    <w:rsid w:val="002C780E"/>
    <w:rsid w:val="002E1742"/>
    <w:rsid w:val="002E22CB"/>
    <w:rsid w:val="002E7FC3"/>
    <w:rsid w:val="003120FD"/>
    <w:rsid w:val="00356177"/>
    <w:rsid w:val="00372700"/>
    <w:rsid w:val="00396553"/>
    <w:rsid w:val="00396D62"/>
    <w:rsid w:val="003C54E0"/>
    <w:rsid w:val="0042025A"/>
    <w:rsid w:val="00433BF9"/>
    <w:rsid w:val="00444B1D"/>
    <w:rsid w:val="004517C2"/>
    <w:rsid w:val="00471081"/>
    <w:rsid w:val="0047189E"/>
    <w:rsid w:val="004837D4"/>
    <w:rsid w:val="00485406"/>
    <w:rsid w:val="004A5AE8"/>
    <w:rsid w:val="004A74D6"/>
    <w:rsid w:val="00506C02"/>
    <w:rsid w:val="00507727"/>
    <w:rsid w:val="00524F81"/>
    <w:rsid w:val="0053142D"/>
    <w:rsid w:val="00531B5F"/>
    <w:rsid w:val="00533A67"/>
    <w:rsid w:val="00535C1D"/>
    <w:rsid w:val="00536D3A"/>
    <w:rsid w:val="005755D6"/>
    <w:rsid w:val="00577F71"/>
    <w:rsid w:val="0059669C"/>
    <w:rsid w:val="005B6FAB"/>
    <w:rsid w:val="005C7541"/>
    <w:rsid w:val="005D73E4"/>
    <w:rsid w:val="00600C33"/>
    <w:rsid w:val="00603362"/>
    <w:rsid w:val="006124F3"/>
    <w:rsid w:val="00622EC9"/>
    <w:rsid w:val="00623A48"/>
    <w:rsid w:val="00670EBD"/>
    <w:rsid w:val="006834A8"/>
    <w:rsid w:val="00694F78"/>
    <w:rsid w:val="006976DD"/>
    <w:rsid w:val="006B47A8"/>
    <w:rsid w:val="006B5DD1"/>
    <w:rsid w:val="006C57A4"/>
    <w:rsid w:val="006E2B9F"/>
    <w:rsid w:val="006E6ADF"/>
    <w:rsid w:val="006F607C"/>
    <w:rsid w:val="006F7C6A"/>
    <w:rsid w:val="00704368"/>
    <w:rsid w:val="0070753A"/>
    <w:rsid w:val="007153D5"/>
    <w:rsid w:val="007301A2"/>
    <w:rsid w:val="007524E8"/>
    <w:rsid w:val="007B55F5"/>
    <w:rsid w:val="007C21BA"/>
    <w:rsid w:val="007E4D5C"/>
    <w:rsid w:val="0080751E"/>
    <w:rsid w:val="00813720"/>
    <w:rsid w:val="00831EFE"/>
    <w:rsid w:val="008549B0"/>
    <w:rsid w:val="0086675E"/>
    <w:rsid w:val="0087720C"/>
    <w:rsid w:val="0089191C"/>
    <w:rsid w:val="008C3CE9"/>
    <w:rsid w:val="008F18D8"/>
    <w:rsid w:val="008F3F3A"/>
    <w:rsid w:val="008F4876"/>
    <w:rsid w:val="0095317E"/>
    <w:rsid w:val="00956F50"/>
    <w:rsid w:val="009732C7"/>
    <w:rsid w:val="009762F2"/>
    <w:rsid w:val="00976728"/>
    <w:rsid w:val="0098456A"/>
    <w:rsid w:val="009928AE"/>
    <w:rsid w:val="00993185"/>
    <w:rsid w:val="009B462F"/>
    <w:rsid w:val="009C10A8"/>
    <w:rsid w:val="009C478F"/>
    <w:rsid w:val="009E65AF"/>
    <w:rsid w:val="00A04269"/>
    <w:rsid w:val="00A07177"/>
    <w:rsid w:val="00A076CC"/>
    <w:rsid w:val="00A11AFD"/>
    <w:rsid w:val="00A2081A"/>
    <w:rsid w:val="00A20F3A"/>
    <w:rsid w:val="00A25BC4"/>
    <w:rsid w:val="00A77211"/>
    <w:rsid w:val="00A851AE"/>
    <w:rsid w:val="00A876B4"/>
    <w:rsid w:val="00A91278"/>
    <w:rsid w:val="00A93224"/>
    <w:rsid w:val="00A96BCC"/>
    <w:rsid w:val="00AB2C76"/>
    <w:rsid w:val="00AC32E2"/>
    <w:rsid w:val="00AC6D35"/>
    <w:rsid w:val="00AD54DA"/>
    <w:rsid w:val="00B05BAD"/>
    <w:rsid w:val="00B520BC"/>
    <w:rsid w:val="00BB6237"/>
    <w:rsid w:val="00BD4CE8"/>
    <w:rsid w:val="00C11096"/>
    <w:rsid w:val="00C322C7"/>
    <w:rsid w:val="00C4208D"/>
    <w:rsid w:val="00C4714D"/>
    <w:rsid w:val="00C54C00"/>
    <w:rsid w:val="00C57D39"/>
    <w:rsid w:val="00C6217B"/>
    <w:rsid w:val="00C62F45"/>
    <w:rsid w:val="00C97CE7"/>
    <w:rsid w:val="00CA06DF"/>
    <w:rsid w:val="00CA1FB0"/>
    <w:rsid w:val="00CA628E"/>
    <w:rsid w:val="00CB1695"/>
    <w:rsid w:val="00CB5DFB"/>
    <w:rsid w:val="00CF2A98"/>
    <w:rsid w:val="00D01DBB"/>
    <w:rsid w:val="00D11EC5"/>
    <w:rsid w:val="00D1290A"/>
    <w:rsid w:val="00D170E1"/>
    <w:rsid w:val="00D30CB1"/>
    <w:rsid w:val="00D3611A"/>
    <w:rsid w:val="00D40AD9"/>
    <w:rsid w:val="00D561C0"/>
    <w:rsid w:val="00D62158"/>
    <w:rsid w:val="00D73535"/>
    <w:rsid w:val="00D91AA7"/>
    <w:rsid w:val="00DB2338"/>
    <w:rsid w:val="00DC4FC0"/>
    <w:rsid w:val="00DC5ABD"/>
    <w:rsid w:val="00DC771E"/>
    <w:rsid w:val="00E244FD"/>
    <w:rsid w:val="00E45CE1"/>
    <w:rsid w:val="00E52FD8"/>
    <w:rsid w:val="00E65A11"/>
    <w:rsid w:val="00E72ACE"/>
    <w:rsid w:val="00E730F4"/>
    <w:rsid w:val="00E84D57"/>
    <w:rsid w:val="00E919A5"/>
    <w:rsid w:val="00E97E72"/>
    <w:rsid w:val="00EA19E3"/>
    <w:rsid w:val="00ED11B2"/>
    <w:rsid w:val="00F2377D"/>
    <w:rsid w:val="00F5498E"/>
    <w:rsid w:val="00F623E9"/>
    <w:rsid w:val="00F65DEC"/>
    <w:rsid w:val="00F75903"/>
    <w:rsid w:val="00F86183"/>
    <w:rsid w:val="00F87C1E"/>
    <w:rsid w:val="00F94147"/>
    <w:rsid w:val="00F9624A"/>
    <w:rsid w:val="00FB1C23"/>
    <w:rsid w:val="00FB4452"/>
    <w:rsid w:val="00FD0659"/>
    <w:rsid w:val="00FD5314"/>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D6E1A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D73535"/>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D73535"/>
  </w:style>
  <w:style w:type="paragraph" w:styleId="Piedepgina">
    <w:name w:val="footer"/>
    <w:basedOn w:val="Normal"/>
    <w:link w:val="PiedepginaCar"/>
    <w:uiPriority w:val="99"/>
    <w:unhideWhenUsed/>
    <w:rsid w:val="00D73535"/>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D73535"/>
  </w:style>
  <w:style w:type="paragraph" w:styleId="Prrafodelista">
    <w:name w:val="List Paragraph"/>
    <w:basedOn w:val="Normal"/>
    <w:qFormat/>
    <w:rsid w:val="00531B5F"/>
    <w:pPr>
      <w:ind w:left="720"/>
      <w:contextualSpacing/>
    </w:pPr>
  </w:style>
  <w:style w:type="table" w:styleId="Tablaconcuadrcula">
    <w:name w:val="Table Grid"/>
    <w:basedOn w:val="Tablanormal"/>
    <w:uiPriority w:val="59"/>
    <w:rsid w:val="00670EB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semiHidden/>
    <w:unhideWhenUsed/>
    <w:rsid w:val="008F3F3A"/>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8F3F3A"/>
    <w:rPr>
      <w:rFonts w:ascii="Tahoma" w:hAnsi="Tahoma" w:cs="Tahoma"/>
      <w:sz w:val="16"/>
      <w:szCs w:val="16"/>
    </w:rPr>
  </w:style>
  <w:style w:type="paragraph" w:styleId="NormalWeb">
    <w:name w:val="Normal (Web)"/>
    <w:basedOn w:val="Normal"/>
    <w:uiPriority w:val="99"/>
    <w:semiHidden/>
    <w:unhideWhenUsed/>
    <w:rsid w:val="008F3F3A"/>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Hipervnculo">
    <w:name w:val="Hyperlink"/>
    <w:semiHidden/>
    <w:rsid w:val="00FD0659"/>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D73535"/>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D73535"/>
  </w:style>
  <w:style w:type="paragraph" w:styleId="Piedepgina">
    <w:name w:val="footer"/>
    <w:basedOn w:val="Normal"/>
    <w:link w:val="PiedepginaCar"/>
    <w:uiPriority w:val="99"/>
    <w:unhideWhenUsed/>
    <w:rsid w:val="00D73535"/>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D73535"/>
  </w:style>
  <w:style w:type="paragraph" w:styleId="Prrafodelista">
    <w:name w:val="List Paragraph"/>
    <w:basedOn w:val="Normal"/>
    <w:qFormat/>
    <w:rsid w:val="00531B5F"/>
    <w:pPr>
      <w:ind w:left="720"/>
      <w:contextualSpacing/>
    </w:pPr>
  </w:style>
  <w:style w:type="table" w:styleId="Tablaconcuadrcula">
    <w:name w:val="Table Grid"/>
    <w:basedOn w:val="Tablanormal"/>
    <w:uiPriority w:val="59"/>
    <w:rsid w:val="00670EB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semiHidden/>
    <w:unhideWhenUsed/>
    <w:rsid w:val="008F3F3A"/>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8F3F3A"/>
    <w:rPr>
      <w:rFonts w:ascii="Tahoma" w:hAnsi="Tahoma" w:cs="Tahoma"/>
      <w:sz w:val="16"/>
      <w:szCs w:val="16"/>
    </w:rPr>
  </w:style>
  <w:style w:type="paragraph" w:styleId="NormalWeb">
    <w:name w:val="Normal (Web)"/>
    <w:basedOn w:val="Normal"/>
    <w:uiPriority w:val="99"/>
    <w:semiHidden/>
    <w:unhideWhenUsed/>
    <w:rsid w:val="008F3F3A"/>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Hipervnculo">
    <w:name w:val="Hyperlink"/>
    <w:semiHidden/>
    <w:rsid w:val="00FD0659"/>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333197">
      <w:bodyDiv w:val="1"/>
      <w:marLeft w:val="0"/>
      <w:marRight w:val="0"/>
      <w:marTop w:val="0"/>
      <w:marBottom w:val="0"/>
      <w:divBdr>
        <w:top w:val="none" w:sz="0" w:space="0" w:color="auto"/>
        <w:left w:val="none" w:sz="0" w:space="0" w:color="auto"/>
        <w:bottom w:val="none" w:sz="0" w:space="0" w:color="auto"/>
        <w:right w:val="none" w:sz="0" w:space="0" w:color="auto"/>
      </w:divBdr>
    </w:div>
    <w:div w:id="78989158">
      <w:bodyDiv w:val="1"/>
      <w:marLeft w:val="0"/>
      <w:marRight w:val="0"/>
      <w:marTop w:val="0"/>
      <w:marBottom w:val="0"/>
      <w:divBdr>
        <w:top w:val="none" w:sz="0" w:space="0" w:color="auto"/>
        <w:left w:val="none" w:sz="0" w:space="0" w:color="auto"/>
        <w:bottom w:val="none" w:sz="0" w:space="0" w:color="auto"/>
        <w:right w:val="none" w:sz="0" w:space="0" w:color="auto"/>
      </w:divBdr>
    </w:div>
    <w:div w:id="144514806">
      <w:bodyDiv w:val="1"/>
      <w:marLeft w:val="0"/>
      <w:marRight w:val="0"/>
      <w:marTop w:val="0"/>
      <w:marBottom w:val="0"/>
      <w:divBdr>
        <w:top w:val="none" w:sz="0" w:space="0" w:color="auto"/>
        <w:left w:val="none" w:sz="0" w:space="0" w:color="auto"/>
        <w:bottom w:val="none" w:sz="0" w:space="0" w:color="auto"/>
        <w:right w:val="none" w:sz="0" w:space="0" w:color="auto"/>
      </w:divBdr>
    </w:div>
    <w:div w:id="261885761">
      <w:bodyDiv w:val="1"/>
      <w:marLeft w:val="0"/>
      <w:marRight w:val="0"/>
      <w:marTop w:val="0"/>
      <w:marBottom w:val="0"/>
      <w:divBdr>
        <w:top w:val="none" w:sz="0" w:space="0" w:color="auto"/>
        <w:left w:val="none" w:sz="0" w:space="0" w:color="auto"/>
        <w:bottom w:val="none" w:sz="0" w:space="0" w:color="auto"/>
        <w:right w:val="none" w:sz="0" w:space="0" w:color="auto"/>
      </w:divBdr>
    </w:div>
    <w:div w:id="644894737">
      <w:bodyDiv w:val="1"/>
      <w:marLeft w:val="0"/>
      <w:marRight w:val="0"/>
      <w:marTop w:val="0"/>
      <w:marBottom w:val="0"/>
      <w:divBdr>
        <w:top w:val="none" w:sz="0" w:space="0" w:color="auto"/>
        <w:left w:val="none" w:sz="0" w:space="0" w:color="auto"/>
        <w:bottom w:val="none" w:sz="0" w:space="0" w:color="auto"/>
        <w:right w:val="none" w:sz="0" w:space="0" w:color="auto"/>
      </w:divBdr>
    </w:div>
    <w:div w:id="768235268">
      <w:bodyDiv w:val="1"/>
      <w:marLeft w:val="0"/>
      <w:marRight w:val="0"/>
      <w:marTop w:val="0"/>
      <w:marBottom w:val="0"/>
      <w:divBdr>
        <w:top w:val="none" w:sz="0" w:space="0" w:color="auto"/>
        <w:left w:val="none" w:sz="0" w:space="0" w:color="auto"/>
        <w:bottom w:val="none" w:sz="0" w:space="0" w:color="auto"/>
        <w:right w:val="none" w:sz="0" w:space="0" w:color="auto"/>
      </w:divBdr>
    </w:div>
    <w:div w:id="779842512">
      <w:bodyDiv w:val="1"/>
      <w:marLeft w:val="0"/>
      <w:marRight w:val="0"/>
      <w:marTop w:val="0"/>
      <w:marBottom w:val="0"/>
      <w:divBdr>
        <w:top w:val="none" w:sz="0" w:space="0" w:color="auto"/>
        <w:left w:val="none" w:sz="0" w:space="0" w:color="auto"/>
        <w:bottom w:val="none" w:sz="0" w:space="0" w:color="auto"/>
        <w:right w:val="none" w:sz="0" w:space="0" w:color="auto"/>
      </w:divBdr>
    </w:div>
    <w:div w:id="795565334">
      <w:bodyDiv w:val="1"/>
      <w:marLeft w:val="0"/>
      <w:marRight w:val="0"/>
      <w:marTop w:val="0"/>
      <w:marBottom w:val="0"/>
      <w:divBdr>
        <w:top w:val="none" w:sz="0" w:space="0" w:color="auto"/>
        <w:left w:val="none" w:sz="0" w:space="0" w:color="auto"/>
        <w:bottom w:val="none" w:sz="0" w:space="0" w:color="auto"/>
        <w:right w:val="none" w:sz="0" w:space="0" w:color="auto"/>
      </w:divBdr>
    </w:div>
    <w:div w:id="858927833">
      <w:bodyDiv w:val="1"/>
      <w:marLeft w:val="0"/>
      <w:marRight w:val="0"/>
      <w:marTop w:val="0"/>
      <w:marBottom w:val="0"/>
      <w:divBdr>
        <w:top w:val="none" w:sz="0" w:space="0" w:color="auto"/>
        <w:left w:val="none" w:sz="0" w:space="0" w:color="auto"/>
        <w:bottom w:val="none" w:sz="0" w:space="0" w:color="auto"/>
        <w:right w:val="none" w:sz="0" w:space="0" w:color="auto"/>
      </w:divBdr>
    </w:div>
    <w:div w:id="879977261">
      <w:bodyDiv w:val="1"/>
      <w:marLeft w:val="0"/>
      <w:marRight w:val="0"/>
      <w:marTop w:val="0"/>
      <w:marBottom w:val="0"/>
      <w:divBdr>
        <w:top w:val="none" w:sz="0" w:space="0" w:color="auto"/>
        <w:left w:val="none" w:sz="0" w:space="0" w:color="auto"/>
        <w:bottom w:val="none" w:sz="0" w:space="0" w:color="auto"/>
        <w:right w:val="none" w:sz="0" w:space="0" w:color="auto"/>
      </w:divBdr>
    </w:div>
    <w:div w:id="884870288">
      <w:bodyDiv w:val="1"/>
      <w:marLeft w:val="0"/>
      <w:marRight w:val="0"/>
      <w:marTop w:val="0"/>
      <w:marBottom w:val="0"/>
      <w:divBdr>
        <w:top w:val="none" w:sz="0" w:space="0" w:color="auto"/>
        <w:left w:val="none" w:sz="0" w:space="0" w:color="auto"/>
        <w:bottom w:val="none" w:sz="0" w:space="0" w:color="auto"/>
        <w:right w:val="none" w:sz="0" w:space="0" w:color="auto"/>
      </w:divBdr>
    </w:div>
    <w:div w:id="913852790">
      <w:bodyDiv w:val="1"/>
      <w:marLeft w:val="0"/>
      <w:marRight w:val="0"/>
      <w:marTop w:val="0"/>
      <w:marBottom w:val="0"/>
      <w:divBdr>
        <w:top w:val="none" w:sz="0" w:space="0" w:color="auto"/>
        <w:left w:val="none" w:sz="0" w:space="0" w:color="auto"/>
        <w:bottom w:val="none" w:sz="0" w:space="0" w:color="auto"/>
        <w:right w:val="none" w:sz="0" w:space="0" w:color="auto"/>
      </w:divBdr>
    </w:div>
    <w:div w:id="1075324244">
      <w:bodyDiv w:val="1"/>
      <w:marLeft w:val="0"/>
      <w:marRight w:val="0"/>
      <w:marTop w:val="0"/>
      <w:marBottom w:val="0"/>
      <w:divBdr>
        <w:top w:val="none" w:sz="0" w:space="0" w:color="auto"/>
        <w:left w:val="none" w:sz="0" w:space="0" w:color="auto"/>
        <w:bottom w:val="none" w:sz="0" w:space="0" w:color="auto"/>
        <w:right w:val="none" w:sz="0" w:space="0" w:color="auto"/>
      </w:divBdr>
    </w:div>
    <w:div w:id="1106120189">
      <w:bodyDiv w:val="1"/>
      <w:marLeft w:val="0"/>
      <w:marRight w:val="0"/>
      <w:marTop w:val="0"/>
      <w:marBottom w:val="0"/>
      <w:divBdr>
        <w:top w:val="none" w:sz="0" w:space="0" w:color="auto"/>
        <w:left w:val="none" w:sz="0" w:space="0" w:color="auto"/>
        <w:bottom w:val="none" w:sz="0" w:space="0" w:color="auto"/>
        <w:right w:val="none" w:sz="0" w:space="0" w:color="auto"/>
      </w:divBdr>
    </w:div>
    <w:div w:id="1264146280">
      <w:bodyDiv w:val="1"/>
      <w:marLeft w:val="0"/>
      <w:marRight w:val="0"/>
      <w:marTop w:val="0"/>
      <w:marBottom w:val="0"/>
      <w:divBdr>
        <w:top w:val="none" w:sz="0" w:space="0" w:color="auto"/>
        <w:left w:val="none" w:sz="0" w:space="0" w:color="auto"/>
        <w:bottom w:val="none" w:sz="0" w:space="0" w:color="auto"/>
        <w:right w:val="none" w:sz="0" w:space="0" w:color="auto"/>
      </w:divBdr>
    </w:div>
    <w:div w:id="1319575373">
      <w:bodyDiv w:val="1"/>
      <w:marLeft w:val="0"/>
      <w:marRight w:val="0"/>
      <w:marTop w:val="0"/>
      <w:marBottom w:val="0"/>
      <w:divBdr>
        <w:top w:val="none" w:sz="0" w:space="0" w:color="auto"/>
        <w:left w:val="none" w:sz="0" w:space="0" w:color="auto"/>
        <w:bottom w:val="none" w:sz="0" w:space="0" w:color="auto"/>
        <w:right w:val="none" w:sz="0" w:space="0" w:color="auto"/>
      </w:divBdr>
    </w:div>
    <w:div w:id="1453283451">
      <w:bodyDiv w:val="1"/>
      <w:marLeft w:val="0"/>
      <w:marRight w:val="0"/>
      <w:marTop w:val="0"/>
      <w:marBottom w:val="0"/>
      <w:divBdr>
        <w:top w:val="none" w:sz="0" w:space="0" w:color="auto"/>
        <w:left w:val="none" w:sz="0" w:space="0" w:color="auto"/>
        <w:bottom w:val="none" w:sz="0" w:space="0" w:color="auto"/>
        <w:right w:val="none" w:sz="0" w:space="0" w:color="auto"/>
      </w:divBdr>
    </w:div>
    <w:div w:id="1508981681">
      <w:bodyDiv w:val="1"/>
      <w:marLeft w:val="0"/>
      <w:marRight w:val="0"/>
      <w:marTop w:val="0"/>
      <w:marBottom w:val="0"/>
      <w:divBdr>
        <w:top w:val="none" w:sz="0" w:space="0" w:color="auto"/>
        <w:left w:val="none" w:sz="0" w:space="0" w:color="auto"/>
        <w:bottom w:val="none" w:sz="0" w:space="0" w:color="auto"/>
        <w:right w:val="none" w:sz="0" w:space="0" w:color="auto"/>
      </w:divBdr>
    </w:div>
    <w:div w:id="1535536003">
      <w:bodyDiv w:val="1"/>
      <w:marLeft w:val="0"/>
      <w:marRight w:val="0"/>
      <w:marTop w:val="0"/>
      <w:marBottom w:val="0"/>
      <w:divBdr>
        <w:top w:val="none" w:sz="0" w:space="0" w:color="auto"/>
        <w:left w:val="none" w:sz="0" w:space="0" w:color="auto"/>
        <w:bottom w:val="none" w:sz="0" w:space="0" w:color="auto"/>
        <w:right w:val="none" w:sz="0" w:space="0" w:color="auto"/>
      </w:divBdr>
    </w:div>
    <w:div w:id="1646860930">
      <w:bodyDiv w:val="1"/>
      <w:marLeft w:val="0"/>
      <w:marRight w:val="0"/>
      <w:marTop w:val="0"/>
      <w:marBottom w:val="0"/>
      <w:divBdr>
        <w:top w:val="none" w:sz="0" w:space="0" w:color="auto"/>
        <w:left w:val="none" w:sz="0" w:space="0" w:color="auto"/>
        <w:bottom w:val="none" w:sz="0" w:space="0" w:color="auto"/>
        <w:right w:val="none" w:sz="0" w:space="0" w:color="auto"/>
      </w:divBdr>
    </w:div>
    <w:div w:id="1785226911">
      <w:bodyDiv w:val="1"/>
      <w:marLeft w:val="0"/>
      <w:marRight w:val="0"/>
      <w:marTop w:val="0"/>
      <w:marBottom w:val="0"/>
      <w:divBdr>
        <w:top w:val="none" w:sz="0" w:space="0" w:color="auto"/>
        <w:left w:val="none" w:sz="0" w:space="0" w:color="auto"/>
        <w:bottom w:val="none" w:sz="0" w:space="0" w:color="auto"/>
        <w:right w:val="none" w:sz="0" w:space="0" w:color="auto"/>
      </w:divBdr>
    </w:div>
    <w:div w:id="1905944446">
      <w:bodyDiv w:val="1"/>
      <w:marLeft w:val="0"/>
      <w:marRight w:val="0"/>
      <w:marTop w:val="0"/>
      <w:marBottom w:val="0"/>
      <w:divBdr>
        <w:top w:val="none" w:sz="0" w:space="0" w:color="auto"/>
        <w:left w:val="none" w:sz="0" w:space="0" w:color="auto"/>
        <w:bottom w:val="none" w:sz="0" w:space="0" w:color="auto"/>
        <w:right w:val="none" w:sz="0" w:space="0" w:color="auto"/>
      </w:divBdr>
    </w:div>
    <w:div w:id="2007198376">
      <w:bodyDiv w:val="1"/>
      <w:marLeft w:val="0"/>
      <w:marRight w:val="0"/>
      <w:marTop w:val="0"/>
      <w:marBottom w:val="0"/>
      <w:divBdr>
        <w:top w:val="none" w:sz="0" w:space="0" w:color="auto"/>
        <w:left w:val="none" w:sz="0" w:space="0" w:color="auto"/>
        <w:bottom w:val="none" w:sz="0" w:space="0" w:color="auto"/>
        <w:right w:val="none" w:sz="0" w:space="0" w:color="auto"/>
      </w:divBdr>
    </w:div>
    <w:div w:id="2072149621">
      <w:bodyDiv w:val="1"/>
      <w:marLeft w:val="0"/>
      <w:marRight w:val="0"/>
      <w:marTop w:val="0"/>
      <w:marBottom w:val="0"/>
      <w:divBdr>
        <w:top w:val="none" w:sz="0" w:space="0" w:color="auto"/>
        <w:left w:val="none" w:sz="0" w:space="0" w:color="auto"/>
        <w:bottom w:val="none" w:sz="0" w:space="0" w:color="auto"/>
        <w:right w:val="none" w:sz="0" w:space="0" w:color="auto"/>
      </w:divBdr>
    </w:div>
    <w:div w:id="2104566315">
      <w:bodyDiv w:val="1"/>
      <w:marLeft w:val="0"/>
      <w:marRight w:val="0"/>
      <w:marTop w:val="0"/>
      <w:marBottom w:val="0"/>
      <w:divBdr>
        <w:top w:val="none" w:sz="0" w:space="0" w:color="auto"/>
        <w:left w:val="none" w:sz="0" w:space="0" w:color="auto"/>
        <w:bottom w:val="none" w:sz="0" w:space="0" w:color="auto"/>
        <w:right w:val="none" w:sz="0" w:space="0" w:color="auto"/>
      </w:divBdr>
    </w:div>
    <w:div w:id="21136964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12</Pages>
  <Words>4306</Words>
  <Characters>23688</Characters>
  <Application>Microsoft Office Word</Application>
  <DocSecurity>0</DocSecurity>
  <Lines>197</Lines>
  <Paragraphs>55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27939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win7asus</dc:creator>
  <cp:lastModifiedBy>win7asus</cp:lastModifiedBy>
  <cp:revision>3</cp:revision>
  <dcterms:created xsi:type="dcterms:W3CDTF">2015-10-04T11:34:00Z</dcterms:created>
  <dcterms:modified xsi:type="dcterms:W3CDTF">2015-10-07T05:08:00Z</dcterms:modified>
</cp:coreProperties>
</file>